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6AE" w:rsidRPr="00F736AE" w:rsidRDefault="006E34BF" w:rsidP="006E34BF">
      <w:pPr>
        <w:jc w:val="right"/>
        <w:rPr>
          <w:b/>
          <w:u w:val="single"/>
        </w:rPr>
      </w:pPr>
      <w:r>
        <w:rPr>
          <w:b/>
          <w:u w:val="single"/>
        </w:rPr>
        <w:t>препис</w:t>
      </w:r>
    </w:p>
    <w:p w:rsidR="00F736AE" w:rsidRPr="00F736AE" w:rsidRDefault="00F736AE" w:rsidP="00F736AE">
      <w:pPr>
        <w:jc w:val="center"/>
        <w:rPr>
          <w:b/>
          <w:u w:val="single"/>
        </w:rPr>
      </w:pPr>
    </w:p>
    <w:p w:rsidR="00F736AE" w:rsidRPr="00F736AE" w:rsidRDefault="00F736AE" w:rsidP="00F736AE">
      <w:pPr>
        <w:jc w:val="center"/>
        <w:rPr>
          <w:b/>
          <w:u w:val="single"/>
        </w:rPr>
      </w:pPr>
      <w:r w:rsidRPr="00F736AE">
        <w:rPr>
          <w:b/>
          <w:u w:val="single"/>
        </w:rPr>
        <w:t>ОБЩИНСКИ СЪВЕТ ГУЛЯНЦИ,ОБЛАСТ ПЛЕВЕН</w:t>
      </w:r>
    </w:p>
    <w:p w:rsidR="00F736AE" w:rsidRPr="00F736AE" w:rsidRDefault="00F736AE" w:rsidP="00F736AE">
      <w:pPr>
        <w:jc w:val="center"/>
        <w:rPr>
          <w:b/>
          <w:u w:val="single"/>
        </w:rPr>
      </w:pPr>
    </w:p>
    <w:p w:rsidR="00F736AE" w:rsidRPr="00F736AE" w:rsidRDefault="00F736AE" w:rsidP="00F736AE">
      <w:pPr>
        <w:jc w:val="center"/>
        <w:rPr>
          <w:b/>
          <w:u w:val="single"/>
        </w:rPr>
      </w:pPr>
    </w:p>
    <w:p w:rsidR="00F736AE" w:rsidRPr="00F736AE" w:rsidRDefault="00F736AE" w:rsidP="00F736AE">
      <w:pPr>
        <w:jc w:val="center"/>
      </w:pPr>
      <w:r w:rsidRPr="00F736AE">
        <w:t>П Р О Т О К О Л</w:t>
      </w:r>
    </w:p>
    <w:p w:rsidR="00F736AE" w:rsidRPr="00F736AE" w:rsidRDefault="00F736AE" w:rsidP="00F736AE">
      <w:pPr>
        <w:jc w:val="center"/>
      </w:pPr>
    </w:p>
    <w:p w:rsidR="00F736AE" w:rsidRPr="00F736AE" w:rsidRDefault="00F736AE" w:rsidP="00F736AE">
      <w:pPr>
        <w:jc w:val="center"/>
      </w:pPr>
      <w:r w:rsidRPr="00F736AE">
        <w:t>№ 30</w:t>
      </w:r>
    </w:p>
    <w:p w:rsidR="00F736AE" w:rsidRPr="00F736AE" w:rsidRDefault="00F736AE" w:rsidP="00F736AE">
      <w:pPr>
        <w:jc w:val="center"/>
        <w:rPr>
          <w:lang w:val="en-US"/>
        </w:rPr>
      </w:pPr>
    </w:p>
    <w:p w:rsidR="00F736AE" w:rsidRPr="00F736AE" w:rsidRDefault="00F736AE" w:rsidP="00F736AE">
      <w:pPr>
        <w:jc w:val="center"/>
      </w:pPr>
    </w:p>
    <w:p w:rsidR="00F736AE" w:rsidRPr="00F736AE" w:rsidRDefault="00F736AE" w:rsidP="00F736AE">
      <w:pPr>
        <w:jc w:val="both"/>
      </w:pPr>
      <w:r w:rsidRPr="00F736AE">
        <w:tab/>
        <w:t>Днес 30.</w:t>
      </w:r>
      <w:r w:rsidRPr="00F736AE">
        <w:rPr>
          <w:lang w:val="en-US"/>
        </w:rPr>
        <w:t>04</w:t>
      </w:r>
      <w:r w:rsidRPr="00F736AE">
        <w:t>.20</w:t>
      </w:r>
      <w:r w:rsidRPr="00F736AE">
        <w:rPr>
          <w:lang w:val="en-US"/>
        </w:rPr>
        <w:t>25</w:t>
      </w:r>
      <w:r w:rsidRPr="00F736AE">
        <w:t xml:space="preserve"> година от 09.0</w:t>
      </w:r>
      <w:r w:rsidRPr="00F736AE">
        <w:rPr>
          <w:lang w:val="en-US"/>
        </w:rPr>
        <w:t>0</w:t>
      </w:r>
      <w:r w:rsidRPr="00F736AE">
        <w:t xml:space="preserve"> часа в заседателната зала на </w:t>
      </w:r>
      <w:proofErr w:type="spellStart"/>
      <w:r w:rsidRPr="00F736AE">
        <w:t>ОбС</w:t>
      </w:r>
      <w:proofErr w:type="spellEnd"/>
      <w:r w:rsidRPr="00F736AE">
        <w:t>, находяща се на площад”Свобода”4  се проведе заседание на общински съвет.</w:t>
      </w:r>
    </w:p>
    <w:p w:rsidR="00F736AE" w:rsidRPr="00F736AE" w:rsidRDefault="00F736AE" w:rsidP="00F736AE">
      <w:pPr>
        <w:jc w:val="both"/>
      </w:pPr>
      <w:r w:rsidRPr="00F736AE">
        <w:rPr>
          <w:lang w:val="en-US"/>
        </w:rPr>
        <w:t xml:space="preserve">            </w:t>
      </w:r>
      <w:r w:rsidRPr="00F736AE">
        <w:t>При откриване на заседанието присъстваха 1</w:t>
      </w:r>
      <w:r w:rsidRPr="00F736AE">
        <w:rPr>
          <w:lang w:val="en-US"/>
        </w:rPr>
        <w:t>6</w:t>
      </w:r>
      <w:r w:rsidRPr="00F736AE">
        <w:t xml:space="preserve"> общински съветника.</w:t>
      </w:r>
      <w:r w:rsidRPr="00F736AE">
        <w:rPr>
          <w:lang w:val="en-US"/>
        </w:rPr>
        <w:t xml:space="preserve"> </w:t>
      </w:r>
      <w:r w:rsidRPr="00F736AE">
        <w:t>По-късно се присъедини още един.</w:t>
      </w:r>
    </w:p>
    <w:p w:rsidR="00387673" w:rsidRPr="006C024C" w:rsidRDefault="00F736AE" w:rsidP="00F736AE">
      <w:pPr>
        <w:jc w:val="both"/>
      </w:pPr>
      <w:r w:rsidRPr="00F736AE">
        <w:t xml:space="preserve">           Председателят на </w:t>
      </w:r>
      <w:proofErr w:type="spellStart"/>
      <w:r w:rsidRPr="00F736AE">
        <w:t>ОбС</w:t>
      </w:r>
      <w:proofErr w:type="spellEnd"/>
      <w:r w:rsidRPr="00F736AE">
        <w:t xml:space="preserve"> Гулянци Огнян Янчев откри заседанието и запозна съветниците с проекта за дневен ред. Даде думата за мнения, допълнения и промени по него. Самият той представи на вниманието на общинските съветници две предложения от Кмета на Общината, касаещи Местната инициативна група/МИГ/.Думата беше дадена за пояснение </w:t>
      </w:r>
      <w:r w:rsidRPr="006C024C">
        <w:t>на представител от Общинска администрация Андреан Апостолов, след което двете предложения се гласувах</w:t>
      </w:r>
      <w:r w:rsidR="00E85787">
        <w:t>а</w:t>
      </w:r>
      <w:r w:rsidRPr="006C024C">
        <w:t xml:space="preserve"> за разглеждане в дневния ред. При резултат</w:t>
      </w:r>
    </w:p>
    <w:p w:rsidR="00F736AE" w:rsidRPr="006C024C" w:rsidRDefault="00F736AE" w:rsidP="00F736AE">
      <w:pPr>
        <w:jc w:val="both"/>
      </w:pPr>
      <w:r w:rsidRPr="006C024C">
        <w:tab/>
      </w:r>
      <w:r w:rsidRPr="006C024C">
        <w:tab/>
        <w:t>Гласували – 16</w:t>
      </w:r>
    </w:p>
    <w:p w:rsidR="00F736AE" w:rsidRPr="006C024C" w:rsidRDefault="00F736AE" w:rsidP="00F736AE">
      <w:pPr>
        <w:jc w:val="both"/>
      </w:pPr>
      <w:r w:rsidRPr="006C024C">
        <w:tab/>
      </w:r>
      <w:r w:rsidRPr="006C024C">
        <w:tab/>
        <w:t>За – 16</w:t>
      </w:r>
    </w:p>
    <w:p w:rsidR="00F736AE" w:rsidRPr="006C024C" w:rsidRDefault="00F736AE" w:rsidP="00F736AE">
      <w:pPr>
        <w:jc w:val="both"/>
      </w:pPr>
      <w:r w:rsidRPr="006C024C">
        <w:tab/>
      </w:r>
      <w:r w:rsidRPr="006C024C">
        <w:tab/>
        <w:t>Против – няма</w:t>
      </w:r>
    </w:p>
    <w:p w:rsidR="00F736AE" w:rsidRPr="006C024C" w:rsidRDefault="00F736AE" w:rsidP="00F736AE">
      <w:pPr>
        <w:jc w:val="both"/>
      </w:pPr>
      <w:r w:rsidRPr="006C024C">
        <w:tab/>
      </w:r>
      <w:r w:rsidRPr="006C024C">
        <w:tab/>
        <w:t>Въздържали се – няма</w:t>
      </w:r>
    </w:p>
    <w:p w:rsidR="00F736AE" w:rsidRPr="006C024C" w:rsidRDefault="00F736AE" w:rsidP="00F736AE">
      <w:pPr>
        <w:jc w:val="both"/>
      </w:pPr>
      <w:r w:rsidRPr="006C024C">
        <w:tab/>
      </w:r>
      <w:r w:rsidRPr="006C024C">
        <w:tab/>
        <w:t xml:space="preserve">На основание чл.33 ал.12 т.2 от ЗМСМА и чл.22 ал.1 т.2 от Правилника за организацията и дейността на </w:t>
      </w:r>
      <w:proofErr w:type="spellStart"/>
      <w:r w:rsidRPr="006C024C">
        <w:t>ОбС</w:t>
      </w:r>
      <w:proofErr w:type="spellEnd"/>
      <w:r w:rsidRPr="006C024C">
        <w:t xml:space="preserve">, </w:t>
      </w:r>
      <w:proofErr w:type="spellStart"/>
      <w:r w:rsidRPr="006C024C">
        <w:t>ОбС</w:t>
      </w:r>
      <w:proofErr w:type="spellEnd"/>
      <w:r w:rsidRPr="006C024C">
        <w:t xml:space="preserve"> Гулянци взе следното</w:t>
      </w:r>
    </w:p>
    <w:p w:rsidR="00F736AE" w:rsidRPr="006C024C" w:rsidRDefault="00F736AE" w:rsidP="00F736AE">
      <w:pPr>
        <w:jc w:val="both"/>
      </w:pPr>
    </w:p>
    <w:p w:rsidR="00F736AE" w:rsidRPr="006C024C" w:rsidRDefault="00F736AE" w:rsidP="00F736AE">
      <w:pPr>
        <w:jc w:val="center"/>
      </w:pPr>
      <w:r w:rsidRPr="006C024C">
        <w:t>Р Е Ш Е Н И Е</w:t>
      </w:r>
    </w:p>
    <w:p w:rsidR="00F736AE" w:rsidRPr="006C024C" w:rsidRDefault="00F736AE" w:rsidP="00F736AE">
      <w:pPr>
        <w:jc w:val="center"/>
      </w:pPr>
    </w:p>
    <w:p w:rsidR="00F736AE" w:rsidRPr="006C024C" w:rsidRDefault="00F736AE" w:rsidP="00F736AE">
      <w:pPr>
        <w:jc w:val="center"/>
      </w:pPr>
      <w:r w:rsidRPr="006C024C">
        <w:t>№ 295</w:t>
      </w:r>
    </w:p>
    <w:p w:rsidR="00F736AE" w:rsidRPr="006C024C" w:rsidRDefault="00F736AE" w:rsidP="00F736AE">
      <w:pPr>
        <w:jc w:val="center"/>
      </w:pPr>
    </w:p>
    <w:p w:rsidR="006C024C" w:rsidRPr="006C024C" w:rsidRDefault="00F736AE" w:rsidP="006C024C">
      <w:pPr>
        <w:jc w:val="both"/>
      </w:pPr>
      <w:r w:rsidRPr="006C024C">
        <w:tab/>
        <w:t>1.Общински съвет Гулянци дава съгласие в дневния ред да се разгледат двете предложения на Кмета на Общината относно</w:t>
      </w:r>
      <w:r w:rsidR="006C024C" w:rsidRPr="006C024C">
        <w:t>, както следва</w:t>
      </w:r>
      <w:r w:rsidRPr="006C024C">
        <w:t>:</w:t>
      </w:r>
      <w:r w:rsidR="006C024C" w:rsidRPr="006C024C">
        <w:t xml:space="preserve"> </w:t>
      </w:r>
    </w:p>
    <w:p w:rsidR="006C024C" w:rsidRPr="006C024C" w:rsidRDefault="006C024C" w:rsidP="006C024C">
      <w:pPr>
        <w:jc w:val="both"/>
      </w:pPr>
      <w:r w:rsidRPr="006C024C">
        <w:t xml:space="preserve">                        1.„Промяна на седалището на Сдружение „Местна инициативна група Гулянци – Плевен “, за доказване наличието </w:t>
      </w:r>
      <w:bookmarkStart w:id="0" w:name="_Hlk196752517"/>
      <w:r w:rsidRPr="006C024C">
        <w:t>на достъп на лица с трайни увреждания до офиса на Сдружението</w:t>
      </w:r>
      <w:bookmarkEnd w:id="0"/>
      <w:r w:rsidRPr="006C024C">
        <w:t xml:space="preserve"> и покриване на изискванията на Стратегия за водено от общностите местно развитие на територията на Общини Гулянци и Плевен , кандидатстваща за финансиране по </w:t>
      </w:r>
      <w:bookmarkStart w:id="1" w:name="_Hlk196667019"/>
      <w:r w:rsidRPr="006C024C">
        <w:t xml:space="preserve">Процедура BG06AFSP001-1.001 - Изпълнение на операции, включително дейности за сътрудничество и тяхната подготовка, избрани в рамките на стратегията за местно развитие“  </w:t>
      </w:r>
    </w:p>
    <w:p w:rsidR="006C024C" w:rsidRPr="006C024C" w:rsidRDefault="006C024C" w:rsidP="006C024C">
      <w:pPr>
        <w:jc w:val="both"/>
      </w:pPr>
      <w:r w:rsidRPr="006C024C">
        <w:t xml:space="preserve">                       2.„Предоставяне на временен безлихвен заем от бюджета на Община Гулянци  за 2025 год. на Сдружение „Местна инициативна група Гулянци – Плевен “, за доказване наличието на собствен финансов ресурс за управление на Стратегия за водено от общностите местно развитие на територията на Общини Гулянци и Плевен , кандидатстваща за финансиране по Процедура BG06AFSP001-1.001 - Изпълнение на операции, включително дейности за сътрудничество и тяхната подготовка, избрани в рамките на стратегията за местно развитие“</w:t>
      </w:r>
    </w:p>
    <w:p w:rsidR="006C024C" w:rsidRPr="006C024C" w:rsidRDefault="006C024C" w:rsidP="006C024C">
      <w:pPr>
        <w:jc w:val="both"/>
      </w:pPr>
    </w:p>
    <w:p w:rsidR="006C024C" w:rsidRPr="006C024C" w:rsidRDefault="006C024C" w:rsidP="006C024C">
      <w:pPr>
        <w:jc w:val="both"/>
      </w:pPr>
      <w:r w:rsidRPr="006C024C">
        <w:tab/>
        <w:t>На гласуване анблок се постави проекта за дневен ред и при резултат</w:t>
      </w:r>
    </w:p>
    <w:p w:rsidR="006C024C" w:rsidRPr="006C024C" w:rsidRDefault="006C024C" w:rsidP="006C024C">
      <w:pPr>
        <w:jc w:val="both"/>
      </w:pPr>
      <w:r w:rsidRPr="006C024C">
        <w:tab/>
      </w:r>
      <w:r w:rsidRPr="006C024C">
        <w:tab/>
        <w:t>Гласували – 16</w:t>
      </w:r>
    </w:p>
    <w:p w:rsidR="006C024C" w:rsidRPr="006C024C" w:rsidRDefault="006C024C" w:rsidP="006C024C">
      <w:pPr>
        <w:jc w:val="both"/>
      </w:pPr>
      <w:r w:rsidRPr="006C024C">
        <w:lastRenderedPageBreak/>
        <w:tab/>
      </w:r>
      <w:r w:rsidRPr="006C024C">
        <w:tab/>
        <w:t>За – 16</w:t>
      </w:r>
    </w:p>
    <w:p w:rsidR="006C024C" w:rsidRPr="006C024C" w:rsidRDefault="006C024C" w:rsidP="006C024C">
      <w:pPr>
        <w:jc w:val="both"/>
      </w:pPr>
      <w:r w:rsidRPr="006C024C">
        <w:tab/>
      </w:r>
      <w:r w:rsidRPr="006C024C">
        <w:tab/>
        <w:t>Против – няма</w:t>
      </w:r>
    </w:p>
    <w:p w:rsidR="006C024C" w:rsidRPr="006C024C" w:rsidRDefault="006C024C" w:rsidP="006C024C">
      <w:pPr>
        <w:jc w:val="both"/>
      </w:pPr>
      <w:r w:rsidRPr="006C024C">
        <w:tab/>
      </w:r>
      <w:r w:rsidRPr="006C024C">
        <w:tab/>
        <w:t>Въздържали се – няма</w:t>
      </w:r>
    </w:p>
    <w:p w:rsidR="006C024C" w:rsidRPr="006C024C" w:rsidRDefault="006C024C" w:rsidP="006C024C">
      <w:pPr>
        <w:jc w:val="both"/>
      </w:pPr>
      <w:r w:rsidRPr="006C024C">
        <w:tab/>
      </w:r>
      <w:r w:rsidRPr="006C024C">
        <w:tab/>
        <w:t xml:space="preserve">На основание чл. 73 ал.1 от Правилника за организацията и дейността на </w:t>
      </w:r>
      <w:proofErr w:type="spellStart"/>
      <w:r w:rsidRPr="006C024C">
        <w:t>ОбС</w:t>
      </w:r>
      <w:proofErr w:type="spellEnd"/>
      <w:r w:rsidRPr="006C024C">
        <w:t xml:space="preserve">, </w:t>
      </w:r>
      <w:proofErr w:type="spellStart"/>
      <w:r w:rsidRPr="006C024C">
        <w:t>ОбС</w:t>
      </w:r>
      <w:proofErr w:type="spellEnd"/>
      <w:r w:rsidRPr="006C024C">
        <w:t xml:space="preserve"> Гулянци взе следното</w:t>
      </w:r>
    </w:p>
    <w:p w:rsidR="006C024C" w:rsidRPr="006C024C" w:rsidRDefault="006C024C" w:rsidP="006C024C">
      <w:pPr>
        <w:tabs>
          <w:tab w:val="left" w:pos="2640"/>
        </w:tabs>
        <w:ind w:left="708"/>
        <w:jc w:val="both"/>
      </w:pPr>
      <w:r w:rsidRPr="006C024C">
        <w:tab/>
      </w:r>
    </w:p>
    <w:p w:rsidR="006C024C" w:rsidRPr="006C024C" w:rsidRDefault="006C024C" w:rsidP="006C024C">
      <w:pPr>
        <w:ind w:left="708"/>
        <w:jc w:val="center"/>
      </w:pPr>
      <w:r w:rsidRPr="006C024C">
        <w:t xml:space="preserve">Р Е Ш Е Н И Е </w:t>
      </w:r>
    </w:p>
    <w:p w:rsidR="006C024C" w:rsidRPr="006C024C" w:rsidRDefault="006C024C" w:rsidP="006C024C">
      <w:pPr>
        <w:ind w:left="708"/>
        <w:jc w:val="center"/>
      </w:pPr>
    </w:p>
    <w:p w:rsidR="006C024C" w:rsidRPr="006C024C" w:rsidRDefault="006C024C" w:rsidP="006C024C">
      <w:pPr>
        <w:ind w:left="708"/>
        <w:jc w:val="center"/>
      </w:pPr>
      <w:r w:rsidRPr="006C024C">
        <w:t>№ 296</w:t>
      </w:r>
    </w:p>
    <w:p w:rsidR="006C024C" w:rsidRPr="006C024C" w:rsidRDefault="006C024C" w:rsidP="006C024C">
      <w:pPr>
        <w:ind w:left="708"/>
        <w:jc w:val="center"/>
      </w:pPr>
    </w:p>
    <w:p w:rsidR="006C024C" w:rsidRPr="006C024C" w:rsidRDefault="006C024C" w:rsidP="006C024C">
      <w:pPr>
        <w:jc w:val="both"/>
      </w:pPr>
      <w:r w:rsidRPr="006C024C">
        <w:tab/>
        <w:t>І. Общински съвет Гулянци утвърждава следния дневния ред, както следва:</w:t>
      </w:r>
    </w:p>
    <w:p w:rsidR="006C024C" w:rsidRPr="006C024C" w:rsidRDefault="006C024C" w:rsidP="006C024C">
      <w:pPr>
        <w:jc w:val="both"/>
      </w:pPr>
    </w:p>
    <w:p w:rsidR="006C024C" w:rsidRPr="006C024C" w:rsidRDefault="006C024C" w:rsidP="006C024C">
      <w:pPr>
        <w:jc w:val="center"/>
      </w:pPr>
      <w:r w:rsidRPr="006C024C">
        <w:t>Д  Н Е В Е Н  Р Е Д</w:t>
      </w:r>
    </w:p>
    <w:p w:rsidR="006C024C" w:rsidRPr="006C024C" w:rsidRDefault="006C024C" w:rsidP="006C024C">
      <w:pPr>
        <w:jc w:val="center"/>
      </w:pPr>
    </w:p>
    <w:p w:rsidR="006C024C" w:rsidRPr="006C024C" w:rsidRDefault="006C024C" w:rsidP="006C024C">
      <w:pPr>
        <w:jc w:val="center"/>
        <w:rPr>
          <w:color w:val="000000"/>
          <w:spacing w:val="-1"/>
          <w:lang w:val="ru-RU"/>
        </w:rPr>
      </w:pPr>
    </w:p>
    <w:p w:rsidR="006C024C" w:rsidRPr="006C024C" w:rsidRDefault="006C024C" w:rsidP="006C024C">
      <w:pPr>
        <w:shd w:val="clear" w:color="auto" w:fill="FFFFFF"/>
        <w:jc w:val="both"/>
        <w:rPr>
          <w:color w:val="000000"/>
          <w:spacing w:val="1"/>
        </w:rPr>
      </w:pPr>
      <w:r w:rsidRPr="006C024C">
        <w:rPr>
          <w:color w:val="000000"/>
          <w:spacing w:val="-1"/>
        </w:rPr>
        <w:t>1.</w:t>
      </w:r>
      <w:r w:rsidRPr="006C024C">
        <w:rPr>
          <w:color w:val="000000"/>
          <w:spacing w:val="1"/>
        </w:rPr>
        <w:t>Отчет за дейността на" МБАЛ" ЕООД гр. Гулянци през 2024</w:t>
      </w:r>
      <w:r w:rsidRPr="006C024C">
        <w:rPr>
          <w:color w:val="000000"/>
          <w:spacing w:val="1"/>
          <w:lang w:val="ru-RU"/>
        </w:rPr>
        <w:t xml:space="preserve"> </w:t>
      </w:r>
      <w:r w:rsidRPr="006C024C">
        <w:rPr>
          <w:color w:val="000000"/>
          <w:spacing w:val="1"/>
        </w:rPr>
        <w:t>година</w:t>
      </w:r>
    </w:p>
    <w:p w:rsidR="006C024C" w:rsidRPr="006C024C" w:rsidRDefault="006C024C" w:rsidP="006C024C">
      <w:pPr>
        <w:shd w:val="clear" w:color="auto" w:fill="FFFFFF"/>
        <w:jc w:val="right"/>
      </w:pPr>
      <w:proofErr w:type="spellStart"/>
      <w:r w:rsidRPr="006C024C">
        <w:rPr>
          <w:color w:val="000000"/>
          <w:spacing w:val="1"/>
        </w:rPr>
        <w:t>Докл</w:t>
      </w:r>
      <w:proofErr w:type="spellEnd"/>
      <w:r w:rsidRPr="006C024C">
        <w:rPr>
          <w:color w:val="000000"/>
          <w:spacing w:val="1"/>
        </w:rPr>
        <w:t>. Управителя на МБАЛ“ ЕООД</w:t>
      </w:r>
    </w:p>
    <w:p w:rsidR="00E068A7" w:rsidRDefault="006C024C" w:rsidP="00E068A7">
      <w:pPr>
        <w:shd w:val="clear" w:color="auto" w:fill="FFFFFF"/>
        <w:jc w:val="both"/>
        <w:rPr>
          <w:color w:val="000000"/>
        </w:rPr>
      </w:pPr>
      <w:r w:rsidRPr="006C024C">
        <w:rPr>
          <w:color w:val="000000"/>
        </w:rPr>
        <w:t>2.</w:t>
      </w:r>
      <w:r w:rsidR="00E068A7" w:rsidRPr="00E068A7">
        <w:rPr>
          <w:color w:val="000000"/>
        </w:rPr>
        <w:t xml:space="preserve"> </w:t>
      </w:r>
      <w:r w:rsidR="00E068A7" w:rsidRPr="006C024C">
        <w:rPr>
          <w:color w:val="000000"/>
        </w:rPr>
        <w:t xml:space="preserve">Отчет за дейността на Медицински център I ЕООД </w:t>
      </w:r>
      <w:r w:rsidR="00E068A7">
        <w:rPr>
          <w:color w:val="000000"/>
        </w:rPr>
        <w:t xml:space="preserve">д-р „Александър Войников“ </w:t>
      </w:r>
      <w:r w:rsidR="00E068A7" w:rsidRPr="006C024C">
        <w:rPr>
          <w:color w:val="000000"/>
        </w:rPr>
        <w:t xml:space="preserve">гр. Гулянци </w:t>
      </w:r>
      <w:r w:rsidR="00E068A7">
        <w:rPr>
          <w:color w:val="000000"/>
        </w:rPr>
        <w:t>през</w:t>
      </w:r>
      <w:r w:rsidR="00E068A7" w:rsidRPr="006C024C">
        <w:rPr>
          <w:color w:val="000000"/>
        </w:rPr>
        <w:t xml:space="preserve"> 2024 година </w:t>
      </w:r>
    </w:p>
    <w:p w:rsidR="006C024C" w:rsidRPr="006C024C" w:rsidRDefault="006C024C" w:rsidP="00E068A7">
      <w:pPr>
        <w:shd w:val="clear" w:color="auto" w:fill="FFFFFF"/>
        <w:jc w:val="right"/>
        <w:rPr>
          <w:color w:val="000000"/>
        </w:rPr>
      </w:pPr>
      <w:proofErr w:type="spellStart"/>
      <w:r w:rsidRPr="006C024C">
        <w:rPr>
          <w:color w:val="000000"/>
        </w:rPr>
        <w:t>Докл</w:t>
      </w:r>
      <w:proofErr w:type="spellEnd"/>
      <w:r w:rsidRPr="006C024C">
        <w:rPr>
          <w:color w:val="000000"/>
        </w:rPr>
        <w:t>. Управителя на МЦ І</w:t>
      </w:r>
    </w:p>
    <w:p w:rsidR="006C024C" w:rsidRPr="006C024C" w:rsidRDefault="006C024C" w:rsidP="006C024C">
      <w:pPr>
        <w:shd w:val="clear" w:color="auto" w:fill="FFFFFF"/>
        <w:jc w:val="both"/>
        <w:rPr>
          <w:color w:val="000000"/>
          <w:spacing w:val="-5"/>
        </w:rPr>
      </w:pPr>
      <w:r w:rsidRPr="006C024C">
        <w:rPr>
          <w:color w:val="000000"/>
          <w:spacing w:val="-5"/>
        </w:rPr>
        <w:t>3. Предложения</w:t>
      </w:r>
    </w:p>
    <w:p w:rsidR="006C024C" w:rsidRPr="006C024C" w:rsidRDefault="006C024C" w:rsidP="006C024C">
      <w:pPr>
        <w:autoSpaceDE w:val="0"/>
        <w:autoSpaceDN w:val="0"/>
        <w:adjustRightInd w:val="0"/>
        <w:jc w:val="both"/>
        <w:rPr>
          <w:rFonts w:eastAsia="TimesNewRomanPSMT"/>
          <w:color w:val="000000"/>
        </w:rPr>
      </w:pPr>
      <w:r w:rsidRPr="006C024C">
        <w:rPr>
          <w:b/>
        </w:rPr>
        <w:t>От Кмета на Общината относно</w:t>
      </w:r>
      <w:r w:rsidRPr="006C024C">
        <w:rPr>
          <w:rFonts w:eastAsia="TimesNewRomanPSMT"/>
          <w:color w:val="000000"/>
        </w:rPr>
        <w:t xml:space="preserve"> : Допълнение към програма за управление и разпореждане с имотите – общинска собственост за 2025 година</w:t>
      </w:r>
    </w:p>
    <w:p w:rsidR="006C024C" w:rsidRPr="006C024C" w:rsidRDefault="006C024C" w:rsidP="006C024C">
      <w:pPr>
        <w:autoSpaceDE w:val="0"/>
        <w:autoSpaceDN w:val="0"/>
        <w:adjustRightInd w:val="0"/>
        <w:jc w:val="both"/>
        <w:rPr>
          <w:b/>
        </w:rPr>
      </w:pPr>
      <w:r w:rsidRPr="006C024C">
        <w:rPr>
          <w:b/>
        </w:rPr>
        <w:t>От Кмета на Общината относно</w:t>
      </w:r>
      <w:r w:rsidRPr="006C024C">
        <w:t>: Доклади за осъществените дейности и за изразходваните от бюджета средства през 2024 година на народните читалища в община Гулянци.</w:t>
      </w:r>
    </w:p>
    <w:p w:rsidR="006C024C" w:rsidRPr="006C024C" w:rsidRDefault="006C024C" w:rsidP="006C024C">
      <w:pPr>
        <w:autoSpaceDE w:val="0"/>
        <w:autoSpaceDN w:val="0"/>
        <w:adjustRightInd w:val="0"/>
        <w:jc w:val="both"/>
      </w:pPr>
      <w:r w:rsidRPr="006C024C">
        <w:rPr>
          <w:b/>
        </w:rPr>
        <w:t>От Кмета на Общината относно:</w:t>
      </w:r>
      <w:r w:rsidRPr="006C024C">
        <w:t xml:space="preserve"> П</w:t>
      </w:r>
      <w:proofErr w:type="spellStart"/>
      <w:r w:rsidRPr="006C024C">
        <w:rPr>
          <w:lang w:val="en-US"/>
        </w:rPr>
        <w:t>ри</w:t>
      </w:r>
      <w:proofErr w:type="spellEnd"/>
      <w:r w:rsidRPr="006C024C">
        <w:t>е</w:t>
      </w:r>
      <w:proofErr w:type="spellStart"/>
      <w:r w:rsidRPr="006C024C">
        <w:rPr>
          <w:lang w:val="en-US"/>
        </w:rPr>
        <w:t>мане</w:t>
      </w:r>
      <w:proofErr w:type="spellEnd"/>
      <w:r w:rsidRPr="006C024C">
        <w:rPr>
          <w:lang w:val="en-US"/>
        </w:rPr>
        <w:t xml:space="preserve"> </w:t>
      </w:r>
      <w:r w:rsidRPr="006C024C">
        <w:rPr>
          <w:rFonts w:ascii="TimesNewRoman" w:hAnsi="TimesNewRoman" w:cs="TimesNewRoman"/>
          <w:lang w:eastAsia="en-US"/>
        </w:rPr>
        <w:t>на</w:t>
      </w:r>
      <w:r w:rsidRPr="006C024C">
        <w:t xml:space="preserve"> Анализ на потребностите от подкрепа на личностно развитие на децата и учениците в община Гулянци</w:t>
      </w:r>
    </w:p>
    <w:p w:rsidR="006C024C" w:rsidRPr="006C024C" w:rsidRDefault="006C024C" w:rsidP="006C024C">
      <w:pPr>
        <w:autoSpaceDE w:val="0"/>
        <w:autoSpaceDN w:val="0"/>
        <w:adjustRightInd w:val="0"/>
        <w:jc w:val="both"/>
        <w:rPr>
          <w:rFonts w:ascii="TimesNewRoman" w:hAnsi="TimesNewRoman" w:cs="TimesNewRoman"/>
          <w:lang w:eastAsia="en-US"/>
        </w:rPr>
      </w:pPr>
      <w:r w:rsidRPr="006C024C">
        <w:rPr>
          <w:b/>
        </w:rPr>
        <w:t>От Кмета на Общината относно:</w:t>
      </w:r>
      <w:r w:rsidRPr="006C024C">
        <w:rPr>
          <w:rFonts w:ascii="TimesNewRoman" w:hAnsi="TimesNewRoman" w:cs="TimesNewRoman"/>
          <w:lang w:eastAsia="en-US"/>
        </w:rPr>
        <w:t xml:space="preserve"> Общинска стратегия за подкрепа на личностно развитие на децата и учениците в община Гулянци 2025-2026 година </w:t>
      </w:r>
    </w:p>
    <w:p w:rsidR="006C024C" w:rsidRPr="006C024C" w:rsidRDefault="006C024C" w:rsidP="006C024C">
      <w:pPr>
        <w:autoSpaceDE w:val="0"/>
        <w:autoSpaceDN w:val="0"/>
        <w:adjustRightInd w:val="0"/>
        <w:jc w:val="both"/>
        <w:rPr>
          <w:rFonts w:ascii="TimesNewRoman" w:hAnsi="TimesNewRoman" w:cs="TimesNewRoman"/>
          <w:lang w:val="en-US" w:eastAsia="en-US"/>
        </w:rPr>
      </w:pPr>
      <w:r w:rsidRPr="006C024C">
        <w:rPr>
          <w:b/>
        </w:rPr>
        <w:t>От Кмета на Общината относно:</w:t>
      </w:r>
      <w:r w:rsidRPr="006C024C">
        <w:t xml:space="preserve"> Годишен план на дейностите за подкрепа на личностно развитие на децата и учениците в община Гулянци за 2025 година</w:t>
      </w:r>
    </w:p>
    <w:p w:rsidR="006C024C" w:rsidRPr="006C024C" w:rsidRDefault="006C024C" w:rsidP="006C024C">
      <w:pPr>
        <w:keepNext/>
        <w:jc w:val="both"/>
        <w:outlineLvl w:val="0"/>
      </w:pPr>
      <w:r w:rsidRPr="006C024C">
        <w:rPr>
          <w:b/>
        </w:rPr>
        <w:t>От Кмета на Общината относно:</w:t>
      </w:r>
      <w:r w:rsidRPr="006C024C">
        <w:t xml:space="preserve"> Разрешаване за частично изменение на влезлия в сила Общ Устройствен план на Община Гулянци за землището на село Долни Вит</w:t>
      </w:r>
      <w:r w:rsidR="005829EC">
        <w:t>,</w:t>
      </w:r>
      <w:r w:rsidR="005829EC" w:rsidRPr="005829EC">
        <w:t xml:space="preserve"> </w:t>
      </w:r>
      <w:r w:rsidR="005829EC">
        <w:t>за поземлен имот с идентификатор № 22335.46.113 по  КККР</w:t>
      </w:r>
    </w:p>
    <w:p w:rsidR="005829EC" w:rsidRDefault="006C024C" w:rsidP="005829EC">
      <w:pPr>
        <w:jc w:val="both"/>
      </w:pPr>
      <w:r w:rsidRPr="006C024C">
        <w:rPr>
          <w:b/>
        </w:rPr>
        <w:t xml:space="preserve">От Кмета на Общината относно: </w:t>
      </w:r>
      <w:r w:rsidRPr="006C024C">
        <w:t xml:space="preserve"> Разрешаване за частично изменение на влезлия в сила Общ Устройствен план на Община Гулянци за землището на село</w:t>
      </w:r>
      <w:r w:rsidR="005829EC">
        <w:t xml:space="preserve"> Долни Вит,</w:t>
      </w:r>
      <w:r w:rsidR="005829EC" w:rsidRPr="005829EC">
        <w:t xml:space="preserve"> </w:t>
      </w:r>
      <w:r w:rsidR="005829EC">
        <w:t xml:space="preserve">касаещо поземлен имот с идентификатор № 22335.107.115 по КККР </w:t>
      </w:r>
    </w:p>
    <w:p w:rsidR="006C024C" w:rsidRPr="006C024C" w:rsidRDefault="006C024C" w:rsidP="006C024C">
      <w:pPr>
        <w:jc w:val="both"/>
      </w:pPr>
      <w:r w:rsidRPr="006C024C">
        <w:rPr>
          <w:b/>
          <w:lang w:val="en-US"/>
        </w:rPr>
        <w:t xml:space="preserve"> </w:t>
      </w:r>
      <w:r w:rsidRPr="006C024C">
        <w:rPr>
          <w:b/>
        </w:rPr>
        <w:t>От Кмета на Общината относно:</w:t>
      </w:r>
      <w:r w:rsidRPr="006C024C">
        <w:rPr>
          <w:b/>
          <w:lang w:val="en-US"/>
        </w:rPr>
        <w:t xml:space="preserve"> </w:t>
      </w:r>
      <w:r w:rsidRPr="006C024C">
        <w:t xml:space="preserve">Продажба на УПИ </w:t>
      </w:r>
      <w:r w:rsidRPr="006C024C">
        <w:rPr>
          <w:lang w:val="en-US"/>
        </w:rPr>
        <w:t>XVI-</w:t>
      </w:r>
      <w:r w:rsidRPr="006C024C">
        <w:t>91 – частна общинска собственост</w:t>
      </w:r>
      <w:r w:rsidRPr="006C024C">
        <w:rPr>
          <w:lang w:val="en-US"/>
        </w:rPr>
        <w:t>,</w:t>
      </w:r>
      <w:r w:rsidRPr="006C024C">
        <w:t xml:space="preserve"> находящ се в кв.9 по плана на с. Крета</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p>
    <w:p w:rsidR="006C024C" w:rsidRPr="006C024C" w:rsidRDefault="006C024C" w:rsidP="006C024C">
      <w:pPr>
        <w:jc w:val="both"/>
      </w:pPr>
      <w:r w:rsidRPr="006C024C">
        <w:rPr>
          <w:b/>
        </w:rPr>
        <w:t xml:space="preserve">От Кмета на Общината относно: </w:t>
      </w:r>
      <w:r w:rsidRPr="006C024C">
        <w:t xml:space="preserve">Продажба на УПИ </w:t>
      </w:r>
      <w:r w:rsidRPr="006C024C">
        <w:rPr>
          <w:lang w:val="en-US"/>
        </w:rPr>
        <w:t>XV</w:t>
      </w:r>
      <w:r w:rsidRPr="006C024C">
        <w:t>-20- частна общинска собственост</w:t>
      </w:r>
      <w:r w:rsidRPr="006C024C">
        <w:rPr>
          <w:lang w:val="en-US"/>
        </w:rPr>
        <w:t xml:space="preserve">, </w:t>
      </w:r>
      <w:r w:rsidRPr="006C024C">
        <w:t>находящ се в кв. 2 по плана на с. Крета</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p>
    <w:p w:rsidR="006C024C" w:rsidRPr="006C024C" w:rsidRDefault="006C024C" w:rsidP="006C024C">
      <w:r w:rsidRPr="006C024C">
        <w:rPr>
          <w:b/>
        </w:rPr>
        <w:t xml:space="preserve">От Кмета на Общината относно: </w:t>
      </w:r>
      <w:r w:rsidRPr="006C024C">
        <w:t xml:space="preserve">Продажба на УПИ </w:t>
      </w:r>
      <w:r w:rsidRPr="006C024C">
        <w:rPr>
          <w:lang w:val="en-US"/>
        </w:rPr>
        <w:t xml:space="preserve"> XII</w:t>
      </w:r>
      <w:r w:rsidRPr="006C024C">
        <w:t xml:space="preserve"> – 16 – частна общинска собственост</w:t>
      </w:r>
      <w:r w:rsidRPr="006C024C">
        <w:rPr>
          <w:lang w:val="en-US"/>
        </w:rPr>
        <w:t xml:space="preserve">, </w:t>
      </w:r>
      <w:r w:rsidRPr="006C024C">
        <w:t>находящ се в кв. 2 по плана на с. Крета</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p>
    <w:p w:rsidR="006C024C" w:rsidRPr="006C024C" w:rsidRDefault="006C024C" w:rsidP="006C024C">
      <w:r w:rsidRPr="006C024C">
        <w:rPr>
          <w:b/>
        </w:rPr>
        <w:t xml:space="preserve">От Кмета на Общината относно:  </w:t>
      </w:r>
      <w:r w:rsidRPr="006C024C">
        <w:t xml:space="preserve">Продажба на УПИ </w:t>
      </w:r>
      <w:r w:rsidRPr="006C024C">
        <w:rPr>
          <w:lang w:val="en-US"/>
        </w:rPr>
        <w:t xml:space="preserve"> XI</w:t>
      </w:r>
      <w:r w:rsidRPr="006C024C">
        <w:t xml:space="preserve"> – 16 – частна общинска собственост</w:t>
      </w:r>
      <w:r w:rsidRPr="006C024C">
        <w:rPr>
          <w:lang w:val="en-US"/>
        </w:rPr>
        <w:t xml:space="preserve">, </w:t>
      </w:r>
      <w:r w:rsidRPr="006C024C">
        <w:t>находящ се в кв. 2 по плана на с. Крета</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p>
    <w:p w:rsidR="006C024C" w:rsidRPr="006C024C" w:rsidRDefault="006C024C" w:rsidP="006C024C">
      <w:r w:rsidRPr="006C024C">
        <w:rPr>
          <w:b/>
        </w:rPr>
        <w:t xml:space="preserve">От Кмета на Общината относно:  </w:t>
      </w:r>
      <w:r w:rsidRPr="006C024C">
        <w:t xml:space="preserve">Продажба на УПИ </w:t>
      </w:r>
      <w:r w:rsidRPr="006C024C">
        <w:rPr>
          <w:lang w:val="en-US"/>
        </w:rPr>
        <w:t xml:space="preserve"> X</w:t>
      </w:r>
      <w:r w:rsidRPr="006C024C">
        <w:t xml:space="preserve"> – 16 – частна общинска собственост</w:t>
      </w:r>
      <w:r w:rsidRPr="006C024C">
        <w:rPr>
          <w:lang w:val="en-US"/>
        </w:rPr>
        <w:t xml:space="preserve">, </w:t>
      </w:r>
      <w:r w:rsidRPr="006C024C">
        <w:t>находящ се в кв. 2 по плана на с. Крета</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p>
    <w:p w:rsidR="006C024C" w:rsidRPr="006C024C" w:rsidRDefault="006C024C" w:rsidP="006C024C">
      <w:r w:rsidRPr="006C024C">
        <w:rPr>
          <w:b/>
        </w:rPr>
        <w:t xml:space="preserve">От Кмета на Общината относно: </w:t>
      </w:r>
      <w:r w:rsidRPr="006C024C">
        <w:t>Отдаване под наем на имоти – частна общинска собственост</w:t>
      </w:r>
      <w:r w:rsidRPr="006C024C">
        <w:rPr>
          <w:lang w:val="en-US"/>
        </w:rPr>
        <w:t xml:space="preserve">, </w:t>
      </w:r>
      <w:r w:rsidRPr="006C024C">
        <w:t>находящи се на територията на Община Гулянци</w:t>
      </w:r>
      <w:r w:rsidRPr="006C024C">
        <w:rPr>
          <w:lang w:val="en-US"/>
        </w:rPr>
        <w:t xml:space="preserve">, </w:t>
      </w:r>
      <w:proofErr w:type="spellStart"/>
      <w:r w:rsidRPr="006C024C">
        <w:t>обл</w:t>
      </w:r>
      <w:proofErr w:type="spellEnd"/>
      <w:r w:rsidRPr="006C024C">
        <w:t>. Плевен.</w:t>
      </w:r>
    </w:p>
    <w:p w:rsidR="006C024C" w:rsidRPr="006C024C" w:rsidRDefault="006C024C" w:rsidP="006C024C">
      <w:r w:rsidRPr="006C024C">
        <w:rPr>
          <w:b/>
        </w:rPr>
        <w:lastRenderedPageBreak/>
        <w:t xml:space="preserve">От Кмета на Общината относно: </w:t>
      </w:r>
      <w:r w:rsidRPr="006C024C">
        <w:t xml:space="preserve">Продажба на УПИ </w:t>
      </w:r>
      <w:r w:rsidRPr="006C024C">
        <w:rPr>
          <w:lang w:val="en-US"/>
        </w:rPr>
        <w:t>XXI</w:t>
      </w:r>
      <w:r w:rsidRPr="006C024C">
        <w:t xml:space="preserve"> – 23 – частна общинска собственост</w:t>
      </w:r>
      <w:r w:rsidRPr="006C024C">
        <w:rPr>
          <w:lang w:val="en-US"/>
        </w:rPr>
        <w:t xml:space="preserve">, </w:t>
      </w:r>
      <w:r w:rsidRPr="006C024C">
        <w:t>находящ се в кв. 38 по плана на с. Ленково</w:t>
      </w:r>
      <w:r w:rsidRPr="006C024C">
        <w:rPr>
          <w:lang w:val="en-US"/>
        </w:rPr>
        <w:t xml:space="preserve">, </w:t>
      </w:r>
      <w:r w:rsidRPr="006C024C">
        <w:t>общ. Гулянци</w:t>
      </w:r>
      <w:r w:rsidRPr="006C024C">
        <w:rPr>
          <w:lang w:val="en-US"/>
        </w:rPr>
        <w:t xml:space="preserve">, </w:t>
      </w:r>
      <w:proofErr w:type="spellStart"/>
      <w:r w:rsidRPr="006C024C">
        <w:t>обл</w:t>
      </w:r>
      <w:proofErr w:type="spellEnd"/>
      <w:r w:rsidRPr="006C024C">
        <w:t>. Плевен</w:t>
      </w:r>
      <w:r w:rsidRPr="006C024C">
        <w:rPr>
          <w:lang w:val="en-US"/>
        </w:rPr>
        <w:t xml:space="preserve">, </w:t>
      </w:r>
      <w:r w:rsidRPr="006C024C">
        <w:t>на собственика на законно построените върху имота сгради.</w:t>
      </w:r>
    </w:p>
    <w:p w:rsidR="006C024C" w:rsidRPr="006C024C" w:rsidRDefault="006C024C" w:rsidP="006B18A2">
      <w:pPr>
        <w:autoSpaceDE w:val="0"/>
        <w:autoSpaceDN w:val="0"/>
        <w:adjustRightInd w:val="0"/>
        <w:jc w:val="both"/>
      </w:pPr>
      <w:r w:rsidRPr="006C024C">
        <w:rPr>
          <w:b/>
        </w:rPr>
        <w:t xml:space="preserve">От Кмета на Общината относно: </w:t>
      </w:r>
      <w:r w:rsidRPr="006C024C">
        <w:t>Определяне на представител и</w:t>
      </w:r>
      <w:r w:rsidRPr="006C024C">
        <w:rPr>
          <w:b/>
        </w:rPr>
        <w:t xml:space="preserve"> </w:t>
      </w:r>
      <w:r w:rsidRPr="006C024C">
        <w:rPr>
          <w:bCs/>
        </w:rPr>
        <w:t>съгласуване на позицията и мандатът на</w:t>
      </w:r>
      <w:r w:rsidRPr="006C024C">
        <w:rPr>
          <w:b/>
          <w:bCs/>
        </w:rPr>
        <w:t xml:space="preserve"> </w:t>
      </w:r>
      <w:r w:rsidRPr="006C024C">
        <w:rPr>
          <w:bCs/>
        </w:rPr>
        <w:t xml:space="preserve">Община Гулянци в Асоциацията по В и К – Плевен на редовно присъствено  </w:t>
      </w:r>
      <w:r w:rsidRPr="006C024C">
        <w:t>Заседание на Общото събрание на Асоциацията по В и К – Плевен на 29.05.2025г.</w:t>
      </w:r>
    </w:p>
    <w:p w:rsidR="006C024C" w:rsidRPr="006C024C" w:rsidRDefault="006C024C" w:rsidP="006C024C">
      <w:pPr>
        <w:spacing w:line="276" w:lineRule="auto"/>
        <w:jc w:val="both"/>
      </w:pPr>
      <w:r w:rsidRPr="006C024C">
        <w:rPr>
          <w:b/>
        </w:rPr>
        <w:t xml:space="preserve">От Кмета на Общината относно: </w:t>
      </w:r>
      <w:r w:rsidRPr="006C024C">
        <w:t xml:space="preserve">Промяна на седалището на Сдружение „Местна инициативна група Гулянци – Плевен “, за доказване наличието на достъп на лица с трайни увреждания до офиса на Сдружението и покриване на изискванията на Стратегия за водено от общностите местно развитие на територията на Общини Гулянци и Плевен , кандидатстваща за финансиране по Процедура BG06AFSP001-1.001 - Изпълнение на операции, включително дейности за сътрудничество и тяхната подготовка, избрани в рамките на стратегията за местно развитие </w:t>
      </w:r>
    </w:p>
    <w:p w:rsidR="006C024C" w:rsidRPr="006C024C" w:rsidRDefault="006C024C" w:rsidP="006C024C">
      <w:pPr>
        <w:jc w:val="both"/>
      </w:pPr>
      <w:r w:rsidRPr="006C024C">
        <w:rPr>
          <w:b/>
        </w:rPr>
        <w:t>От Кмета на Общината относно:</w:t>
      </w:r>
      <w:r w:rsidRPr="006C024C">
        <w:t xml:space="preserve"> Предоставяне на временен безлихвен заем от бюджета на Община Гулянци  за 2025 год. на Сдружение „Местна инициативна група Гулянци – Плевен “, за доказване наличието на собствен финансов ресурс за управление на Стратегия за водено от общностите местно развитие на територията на Общини Гулянци и Плевен , кандидатстваща за финансиране по Процедура BG06AFSP001-1.001 - Изпълнение на операции, включително дейности за сътрудничество и тяхната подготовка, избрани в рамките на стратегията за местно развитие</w:t>
      </w:r>
    </w:p>
    <w:p w:rsidR="006C024C" w:rsidRPr="006C024C" w:rsidRDefault="006C024C" w:rsidP="006C024C">
      <w:pPr>
        <w:ind w:left="284" w:firstLine="709"/>
        <w:jc w:val="both"/>
        <w:rPr>
          <w:b/>
          <w:lang w:val="en-US"/>
        </w:rPr>
      </w:pPr>
    </w:p>
    <w:p w:rsidR="006C024C" w:rsidRDefault="006B18A2" w:rsidP="006B18A2">
      <w:pPr>
        <w:jc w:val="both"/>
        <w:rPr>
          <w:color w:val="000000"/>
          <w:spacing w:val="1"/>
        </w:rPr>
      </w:pPr>
      <w:r>
        <w:rPr>
          <w:b/>
        </w:rPr>
        <w:t xml:space="preserve">ПО ПЪРВА ТОЧКА ОТ ДНЕВНИЯ РЕД: </w:t>
      </w:r>
      <w:r w:rsidR="006C024C" w:rsidRPr="006C024C">
        <w:rPr>
          <w:color w:val="000000"/>
          <w:spacing w:val="1"/>
        </w:rPr>
        <w:t>Отчет за дейността на" МБАЛ" ЕООД гр. Гулянци през 2024</w:t>
      </w:r>
      <w:r w:rsidR="006C024C" w:rsidRPr="006C024C">
        <w:rPr>
          <w:color w:val="000000"/>
          <w:spacing w:val="1"/>
          <w:lang w:val="ru-RU"/>
        </w:rPr>
        <w:t xml:space="preserve"> </w:t>
      </w:r>
      <w:r w:rsidR="006C024C" w:rsidRPr="006C024C">
        <w:rPr>
          <w:color w:val="000000"/>
          <w:spacing w:val="1"/>
        </w:rPr>
        <w:t>година</w:t>
      </w:r>
    </w:p>
    <w:p w:rsidR="00CE4FC4" w:rsidRDefault="006B18A2" w:rsidP="00CE4FC4">
      <w:pPr>
        <w:jc w:val="both"/>
      </w:pPr>
      <w:r>
        <w:rPr>
          <w:color w:val="000000"/>
          <w:spacing w:val="1"/>
        </w:rPr>
        <w:tab/>
      </w:r>
      <w:r w:rsidR="00C7467D">
        <w:rPr>
          <w:color w:val="000000"/>
          <w:spacing w:val="1"/>
        </w:rPr>
        <w:t>Думата беше дадена на Управителя на болничното заведение д-р Андриян Яков, който в резюме представи отчета.</w:t>
      </w:r>
      <w:r w:rsidR="00FF5E66">
        <w:rPr>
          <w:color w:val="000000"/>
          <w:spacing w:val="1"/>
        </w:rPr>
        <w:t xml:space="preserve"> Той засегна всички сфери от дейността на болницата, благодари на Кмета на Общината за средствата, който отпуска на болничното заведение за закупуване на техника. Уведоми общинските съветници, че най-после от американското посолство е получен дългоочаквания рентген. Поради неговата специфика се е наложило да се ремонтира стаята, където е монтиран. Общинският съветник Пламен Давидов благодари на д-р Яков и на Кмета на Общината за съвместната им дейност. Председателят на </w:t>
      </w:r>
      <w:proofErr w:type="spellStart"/>
      <w:r w:rsidR="00FF5E66">
        <w:rPr>
          <w:color w:val="000000"/>
          <w:spacing w:val="1"/>
        </w:rPr>
        <w:t>ОбС</w:t>
      </w:r>
      <w:proofErr w:type="spellEnd"/>
      <w:r w:rsidR="00FF5E66">
        <w:rPr>
          <w:color w:val="000000"/>
          <w:spacing w:val="1"/>
        </w:rPr>
        <w:t xml:space="preserve"> Огнян Янчев попита д-р Яков какво може да каже за кадровия потенциал на болничното заведение. Д-р Яков отговори и засегна въпроса за отпускане на стипендии от Общинска администрация за момичета, желаещи да учат за медицински сестри. Ако има възможност да се помисли по този въпрос. Председателят на постоянната комисия </w:t>
      </w:r>
      <w:r w:rsidR="00CE4FC4">
        <w:rPr>
          <w:color w:val="000000"/>
          <w:spacing w:val="1"/>
        </w:rPr>
        <w:t>„</w:t>
      </w:r>
      <w:r w:rsidR="00CE4FC4" w:rsidRPr="00CE4FC4">
        <w:t>Образование, култура, здравеопазване, социална политика, вероизповедание, младежки и спортни дейности”</w:t>
      </w:r>
      <w:r w:rsidR="00CE4FC4">
        <w:t xml:space="preserve"> Емилия </w:t>
      </w:r>
      <w:proofErr w:type="spellStart"/>
      <w:r w:rsidR="00CE4FC4">
        <w:t>Петрушева</w:t>
      </w:r>
      <w:proofErr w:type="spellEnd"/>
      <w:r w:rsidR="00CE4FC4">
        <w:t xml:space="preserve"> изрази становището на комисията. След дебатите и провелото се гласуване, с резултат</w:t>
      </w:r>
    </w:p>
    <w:p w:rsidR="00CE4FC4" w:rsidRPr="006C024C" w:rsidRDefault="00CE4FC4" w:rsidP="00CE4FC4">
      <w:pPr>
        <w:jc w:val="both"/>
      </w:pPr>
      <w:r>
        <w:tab/>
      </w:r>
      <w:r>
        <w:tab/>
      </w:r>
      <w:r w:rsidRPr="006C024C">
        <w:t>Гласували – 16</w:t>
      </w:r>
    </w:p>
    <w:p w:rsidR="00CE4FC4" w:rsidRPr="006C024C" w:rsidRDefault="00CE4FC4" w:rsidP="00CE4FC4">
      <w:pPr>
        <w:jc w:val="both"/>
      </w:pPr>
      <w:r w:rsidRPr="006C024C">
        <w:tab/>
      </w:r>
      <w:r w:rsidRPr="006C024C">
        <w:tab/>
        <w:t>За – 16</w:t>
      </w:r>
    </w:p>
    <w:p w:rsidR="00CE4FC4" w:rsidRPr="006C024C" w:rsidRDefault="00CE4FC4" w:rsidP="00CE4FC4">
      <w:pPr>
        <w:jc w:val="both"/>
      </w:pPr>
      <w:r w:rsidRPr="006C024C">
        <w:tab/>
      </w:r>
      <w:r w:rsidRPr="006C024C">
        <w:tab/>
        <w:t>Против – няма</w:t>
      </w:r>
    </w:p>
    <w:p w:rsidR="00CE4FC4" w:rsidRPr="006C024C" w:rsidRDefault="00CE4FC4" w:rsidP="00CE4FC4">
      <w:pPr>
        <w:jc w:val="both"/>
      </w:pPr>
      <w:r w:rsidRPr="006C024C">
        <w:tab/>
      </w:r>
      <w:r w:rsidRPr="006C024C">
        <w:tab/>
        <w:t>Въздържали се – няма</w:t>
      </w:r>
    </w:p>
    <w:p w:rsidR="00CE4FC4" w:rsidRDefault="00CE4FC4" w:rsidP="00CE4FC4">
      <w:pPr>
        <w:jc w:val="both"/>
      </w:pPr>
      <w:r w:rsidRPr="006C024C">
        <w:tab/>
      </w:r>
      <w:r w:rsidRPr="006C024C">
        <w:tab/>
        <w:t>На основание чл.</w:t>
      </w:r>
      <w:r>
        <w:t>21 ал.1 т.</w:t>
      </w:r>
      <w:r w:rsidR="00E80AE4">
        <w:t xml:space="preserve">23 от ЗМСМА, чл.5 ал.1 т.22 от Правилника за организацията и дейността на </w:t>
      </w:r>
      <w:proofErr w:type="spellStart"/>
      <w:r w:rsidR="00E80AE4">
        <w:t>ОбС</w:t>
      </w:r>
      <w:proofErr w:type="spellEnd"/>
      <w:r w:rsidR="00E80AE4">
        <w:t xml:space="preserve">, </w:t>
      </w:r>
      <w:proofErr w:type="spellStart"/>
      <w:r w:rsidR="00E80AE4">
        <w:t>ОбС</w:t>
      </w:r>
      <w:proofErr w:type="spellEnd"/>
      <w:r w:rsidR="00E80AE4">
        <w:t xml:space="preserve"> Гулянци взе следното</w:t>
      </w:r>
    </w:p>
    <w:p w:rsidR="00E80AE4" w:rsidRDefault="00E80AE4" w:rsidP="00CE4FC4">
      <w:pPr>
        <w:jc w:val="both"/>
      </w:pPr>
    </w:p>
    <w:p w:rsidR="00E80AE4" w:rsidRDefault="00E80AE4" w:rsidP="00E80AE4">
      <w:pPr>
        <w:jc w:val="center"/>
      </w:pPr>
      <w:r>
        <w:t>Р Е Ш Е Н И Е</w:t>
      </w:r>
    </w:p>
    <w:p w:rsidR="00E80AE4" w:rsidRDefault="00E80AE4" w:rsidP="00E80AE4">
      <w:pPr>
        <w:jc w:val="center"/>
      </w:pPr>
    </w:p>
    <w:p w:rsidR="00E80AE4" w:rsidRDefault="00E80AE4" w:rsidP="00E80AE4">
      <w:pPr>
        <w:jc w:val="center"/>
      </w:pPr>
      <w:r>
        <w:t>№ 297</w:t>
      </w:r>
    </w:p>
    <w:p w:rsidR="00E80AE4" w:rsidRDefault="00E80AE4" w:rsidP="00E80AE4">
      <w:pPr>
        <w:jc w:val="center"/>
      </w:pPr>
    </w:p>
    <w:p w:rsidR="00E80AE4" w:rsidRDefault="00E80AE4" w:rsidP="00E80AE4">
      <w:pPr>
        <w:jc w:val="both"/>
        <w:rPr>
          <w:color w:val="000000"/>
          <w:spacing w:val="1"/>
        </w:rPr>
      </w:pPr>
      <w:r>
        <w:tab/>
        <w:t xml:space="preserve">1.Общински съвет Гулянци приема </w:t>
      </w:r>
      <w:r w:rsidRPr="006C024C">
        <w:rPr>
          <w:color w:val="000000"/>
          <w:spacing w:val="1"/>
        </w:rPr>
        <w:t>Отчет</w:t>
      </w:r>
      <w:r>
        <w:rPr>
          <w:color w:val="000000"/>
          <w:spacing w:val="1"/>
        </w:rPr>
        <w:t>а</w:t>
      </w:r>
      <w:r w:rsidRPr="006C024C">
        <w:rPr>
          <w:color w:val="000000"/>
          <w:spacing w:val="1"/>
        </w:rPr>
        <w:t xml:space="preserve"> за дейността на" МБАЛ" ЕООД гр. Гулянци през 2024</w:t>
      </w:r>
      <w:r w:rsidRPr="006C024C">
        <w:rPr>
          <w:color w:val="000000"/>
          <w:spacing w:val="1"/>
          <w:lang w:val="ru-RU"/>
        </w:rPr>
        <w:t xml:space="preserve"> </w:t>
      </w:r>
      <w:r w:rsidRPr="006C024C">
        <w:rPr>
          <w:color w:val="000000"/>
          <w:spacing w:val="1"/>
        </w:rPr>
        <w:t>година</w:t>
      </w:r>
      <w:r>
        <w:rPr>
          <w:color w:val="000000"/>
          <w:spacing w:val="1"/>
        </w:rPr>
        <w:t>, одитния доклад за 2024г, счетоводния баланс към 31.-12.2024 г. и отчета за приходите и разходите за периода 01.01.2024 до 31.12.2024 година.</w:t>
      </w:r>
    </w:p>
    <w:p w:rsidR="00E80AE4" w:rsidRDefault="00E80AE4" w:rsidP="00E80AE4">
      <w:pPr>
        <w:jc w:val="both"/>
        <w:rPr>
          <w:color w:val="000000"/>
          <w:spacing w:val="1"/>
        </w:rPr>
      </w:pPr>
    </w:p>
    <w:p w:rsidR="006C024C" w:rsidRDefault="00E80AE4" w:rsidP="00E80AE4">
      <w:pPr>
        <w:jc w:val="both"/>
        <w:rPr>
          <w:color w:val="000000"/>
        </w:rPr>
      </w:pPr>
      <w:r>
        <w:rPr>
          <w:b/>
          <w:color w:val="000000"/>
          <w:spacing w:val="1"/>
        </w:rPr>
        <w:t xml:space="preserve">ПО ВТОРА ТОЧКА ОТ ДНЕВНИЯ РЕД: </w:t>
      </w:r>
      <w:r w:rsidR="006C024C" w:rsidRPr="006C024C">
        <w:rPr>
          <w:color w:val="000000"/>
        </w:rPr>
        <w:t xml:space="preserve">Отчет за дейността на Медицински център I ЕООД </w:t>
      </w:r>
      <w:r w:rsidR="00E068A7">
        <w:rPr>
          <w:color w:val="000000"/>
        </w:rPr>
        <w:t xml:space="preserve">д-р „Александър Войников“ </w:t>
      </w:r>
      <w:r w:rsidR="006C024C" w:rsidRPr="006C024C">
        <w:rPr>
          <w:color w:val="000000"/>
        </w:rPr>
        <w:t xml:space="preserve">гр. Гулянци </w:t>
      </w:r>
      <w:r w:rsidR="00E068A7">
        <w:rPr>
          <w:color w:val="000000"/>
        </w:rPr>
        <w:t>през</w:t>
      </w:r>
      <w:r w:rsidR="006C024C" w:rsidRPr="006C024C">
        <w:rPr>
          <w:color w:val="000000"/>
        </w:rPr>
        <w:t xml:space="preserve"> 2024 година</w:t>
      </w:r>
    </w:p>
    <w:p w:rsidR="00E80AE4" w:rsidRDefault="00E80AE4" w:rsidP="00E80AE4">
      <w:pPr>
        <w:jc w:val="both"/>
        <w:rPr>
          <w:color w:val="000000"/>
        </w:rPr>
      </w:pPr>
      <w:r>
        <w:rPr>
          <w:color w:val="000000"/>
        </w:rPr>
        <w:tab/>
        <w:t xml:space="preserve">Думата беше дадена на Управителя на Медицинския център д-р Игнатова. И тя представи в резюме отчета. Каза, че  от отчета е видно, че центъра работи в много намален състав., невъзможно е да се разкрият нови кабинети. Самите условия и изисквания са невъзможни за медицинския център. Вижда се, че има леко повишение на заработката от предходната година и това е благодарение на материалната база. Проблемът сега е с остарелите компютри, които непрекъснато се развалят. Ако е възможно да се помисли за по-нови такива. </w:t>
      </w:r>
      <w:r w:rsidR="00E068A7">
        <w:rPr>
          <w:color w:val="000000"/>
        </w:rPr>
        <w:t xml:space="preserve">Председателят на общинският съвет Огнян Янчев попита как се справят с отрицателния баланс. Д-р Игнатова му отговори на въпроса. Емилия </w:t>
      </w:r>
      <w:proofErr w:type="spellStart"/>
      <w:r w:rsidR="00E068A7">
        <w:rPr>
          <w:color w:val="000000"/>
        </w:rPr>
        <w:t>Петрушева</w:t>
      </w:r>
      <w:proofErr w:type="spellEnd"/>
      <w:r w:rsidR="00E068A7">
        <w:rPr>
          <w:color w:val="000000"/>
        </w:rPr>
        <w:t xml:space="preserve"> изрази становището на постоянната комисия и при резултат</w:t>
      </w:r>
    </w:p>
    <w:p w:rsidR="00E068A7" w:rsidRPr="006C024C" w:rsidRDefault="00E068A7" w:rsidP="00E068A7">
      <w:pPr>
        <w:jc w:val="both"/>
      </w:pPr>
      <w:r>
        <w:rPr>
          <w:color w:val="000000"/>
        </w:rPr>
        <w:tab/>
      </w:r>
      <w:r>
        <w:rPr>
          <w:color w:val="000000"/>
        </w:rPr>
        <w:tab/>
      </w:r>
      <w:r w:rsidRPr="006C024C">
        <w:t>Гласували – 16</w:t>
      </w:r>
    </w:p>
    <w:p w:rsidR="00E068A7" w:rsidRPr="006C024C" w:rsidRDefault="00E068A7" w:rsidP="00E068A7">
      <w:pPr>
        <w:jc w:val="both"/>
      </w:pPr>
      <w:r w:rsidRPr="006C024C">
        <w:tab/>
      </w:r>
      <w:r w:rsidRPr="006C024C">
        <w:tab/>
        <w:t>За – 16</w:t>
      </w:r>
    </w:p>
    <w:p w:rsidR="00E068A7" w:rsidRPr="006C024C" w:rsidRDefault="00E068A7" w:rsidP="00E068A7">
      <w:pPr>
        <w:jc w:val="both"/>
      </w:pPr>
      <w:r w:rsidRPr="006C024C">
        <w:tab/>
      </w:r>
      <w:r w:rsidRPr="006C024C">
        <w:tab/>
        <w:t>Против – няма</w:t>
      </w:r>
    </w:p>
    <w:p w:rsidR="00E068A7" w:rsidRPr="006C024C" w:rsidRDefault="00E068A7" w:rsidP="00E068A7">
      <w:pPr>
        <w:jc w:val="both"/>
      </w:pPr>
      <w:r w:rsidRPr="006C024C">
        <w:tab/>
      </w:r>
      <w:r w:rsidRPr="006C024C">
        <w:tab/>
        <w:t>Въздържали се – няма</w:t>
      </w:r>
    </w:p>
    <w:p w:rsidR="00E068A7" w:rsidRDefault="00E068A7" w:rsidP="00E068A7">
      <w:pPr>
        <w:jc w:val="both"/>
      </w:pPr>
      <w:r w:rsidRPr="006C024C">
        <w:tab/>
      </w:r>
      <w:r w:rsidRPr="006C024C">
        <w:tab/>
        <w:t>На основание чл.</w:t>
      </w:r>
      <w:r>
        <w:t xml:space="preserve">21 ал.1 т.23 от ЗМСМА, чл.5 ал.1 т.22 от Правилника за организацията и дейността на </w:t>
      </w:r>
      <w:proofErr w:type="spellStart"/>
      <w:r>
        <w:t>ОбС</w:t>
      </w:r>
      <w:proofErr w:type="spellEnd"/>
      <w:r>
        <w:t xml:space="preserve">, </w:t>
      </w:r>
      <w:proofErr w:type="spellStart"/>
      <w:r>
        <w:t>ОбС</w:t>
      </w:r>
      <w:proofErr w:type="spellEnd"/>
      <w:r>
        <w:t xml:space="preserve"> Гулянци взе следното</w:t>
      </w:r>
    </w:p>
    <w:p w:rsidR="00E068A7" w:rsidRDefault="00E068A7" w:rsidP="00E068A7">
      <w:pPr>
        <w:jc w:val="both"/>
      </w:pPr>
    </w:p>
    <w:p w:rsidR="00E068A7" w:rsidRDefault="00E068A7" w:rsidP="00E068A7">
      <w:pPr>
        <w:jc w:val="center"/>
      </w:pPr>
      <w:r>
        <w:t>Р Е Ш Е Н И Е</w:t>
      </w:r>
    </w:p>
    <w:p w:rsidR="00E068A7" w:rsidRDefault="00E068A7" w:rsidP="00E068A7">
      <w:pPr>
        <w:jc w:val="center"/>
      </w:pPr>
    </w:p>
    <w:p w:rsidR="00E068A7" w:rsidRDefault="00E068A7" w:rsidP="00E068A7">
      <w:pPr>
        <w:jc w:val="center"/>
      </w:pPr>
      <w:r>
        <w:t>№ 298</w:t>
      </w:r>
    </w:p>
    <w:p w:rsidR="00E068A7" w:rsidRDefault="00E068A7" w:rsidP="00E068A7">
      <w:pPr>
        <w:jc w:val="center"/>
      </w:pPr>
    </w:p>
    <w:p w:rsidR="00E068A7" w:rsidRDefault="00E068A7" w:rsidP="00E80AE4">
      <w:pPr>
        <w:jc w:val="both"/>
        <w:rPr>
          <w:color w:val="000000"/>
        </w:rPr>
      </w:pPr>
      <w:r>
        <w:rPr>
          <w:color w:val="000000"/>
        </w:rPr>
        <w:tab/>
        <w:t xml:space="preserve">1.Общински съвет Гулянци приема отчета за дейността на Медицински център І ЕООД </w:t>
      </w:r>
      <w:proofErr w:type="spellStart"/>
      <w:r>
        <w:rPr>
          <w:color w:val="000000"/>
        </w:rPr>
        <w:t>гр.Гулянци</w:t>
      </w:r>
      <w:proofErr w:type="spellEnd"/>
      <w:r>
        <w:rPr>
          <w:color w:val="000000"/>
        </w:rPr>
        <w:t xml:space="preserve"> през 2024 година, отчета за приходите и разходите за 2024 г и баланса към 31.12.2024 година.</w:t>
      </w:r>
    </w:p>
    <w:p w:rsidR="00E068A7" w:rsidRDefault="00E068A7" w:rsidP="00E80AE4">
      <w:pPr>
        <w:jc w:val="both"/>
        <w:rPr>
          <w:color w:val="000000"/>
        </w:rPr>
      </w:pPr>
    </w:p>
    <w:p w:rsidR="006C024C" w:rsidRDefault="00E068A7" w:rsidP="00E068A7">
      <w:pPr>
        <w:jc w:val="both"/>
        <w:rPr>
          <w:color w:val="000000"/>
          <w:spacing w:val="-5"/>
        </w:rPr>
      </w:pPr>
      <w:r>
        <w:rPr>
          <w:b/>
          <w:color w:val="000000"/>
        </w:rPr>
        <w:t xml:space="preserve">ПО ТРЕТА ТОЧКА ОТ ДНЕВНИЯ РЕД: </w:t>
      </w:r>
      <w:r w:rsidR="006C024C" w:rsidRPr="006C024C">
        <w:rPr>
          <w:color w:val="000000"/>
          <w:spacing w:val="-5"/>
        </w:rPr>
        <w:t xml:space="preserve"> Предложения</w:t>
      </w:r>
    </w:p>
    <w:p w:rsidR="00E068A7" w:rsidRDefault="00E068A7" w:rsidP="00E068A7">
      <w:pPr>
        <w:jc w:val="both"/>
        <w:rPr>
          <w:color w:val="000000"/>
          <w:spacing w:val="-5"/>
        </w:rPr>
      </w:pPr>
    </w:p>
    <w:p w:rsidR="00E068A7" w:rsidRDefault="00E068A7" w:rsidP="00E068A7">
      <w:pPr>
        <w:jc w:val="both"/>
        <w:rPr>
          <w:b/>
        </w:rPr>
      </w:pPr>
      <w:r>
        <w:rPr>
          <w:color w:val="000000"/>
          <w:spacing w:val="-5"/>
        </w:rPr>
        <w:tab/>
      </w:r>
      <w:r>
        <w:rPr>
          <w:color w:val="000000"/>
          <w:spacing w:val="-5"/>
        </w:rPr>
        <w:tab/>
      </w:r>
      <w:r w:rsidR="006C024C" w:rsidRPr="006C024C">
        <w:rPr>
          <w:b/>
        </w:rPr>
        <w:t xml:space="preserve">От Кмета на Общината </w:t>
      </w:r>
    </w:p>
    <w:p w:rsidR="006C024C" w:rsidRDefault="00E068A7" w:rsidP="00E068A7">
      <w:pPr>
        <w:jc w:val="both"/>
        <w:rPr>
          <w:rFonts w:eastAsia="TimesNewRomanPSMT"/>
          <w:color w:val="000000"/>
        </w:rPr>
      </w:pPr>
      <w:r>
        <w:rPr>
          <w:b/>
        </w:rPr>
        <w:t xml:space="preserve">                       </w:t>
      </w:r>
      <w:r w:rsidR="006C024C" w:rsidRPr="006C024C">
        <w:rPr>
          <w:b/>
        </w:rPr>
        <w:t>относно</w:t>
      </w:r>
      <w:r w:rsidR="006C024C" w:rsidRPr="006C024C">
        <w:rPr>
          <w:rFonts w:eastAsia="TimesNewRomanPSMT"/>
          <w:color w:val="000000"/>
        </w:rPr>
        <w:t xml:space="preserve"> : Допълнение към програма за управление и разпореждане с имотите – общинска собственост за 2025 година</w:t>
      </w:r>
    </w:p>
    <w:p w:rsidR="00E068A7" w:rsidRDefault="00E068A7" w:rsidP="00E068A7">
      <w:pPr>
        <w:jc w:val="both"/>
      </w:pPr>
      <w:r>
        <w:rPr>
          <w:rFonts w:eastAsia="TimesNewRomanPSMT"/>
          <w:color w:val="000000"/>
        </w:rPr>
        <w:tab/>
      </w:r>
      <w:r w:rsidR="00A20BE5">
        <w:rPr>
          <w:rFonts w:eastAsia="TimesNewRomanPSMT"/>
          <w:color w:val="000000"/>
        </w:rPr>
        <w:t xml:space="preserve">Председателят на постоянната комисия </w:t>
      </w:r>
      <w:r w:rsidR="00A20BE5" w:rsidRPr="00A20BE5">
        <w:t>” Общинска собственост, стопанска политика, земеделие, горско и водно стопанство”</w:t>
      </w:r>
      <w:r w:rsidR="00A20BE5">
        <w:t xml:space="preserve"> Самуил Митев обясни, че програмата се допълва с два имота</w:t>
      </w:r>
      <w:r w:rsidR="0009362C">
        <w:t>- единият е в Гулянци, втория е в с. Ленково и по-късно ще се разгледат предложенията. След поименното гласуване, с резултат</w:t>
      </w:r>
    </w:p>
    <w:p w:rsidR="0009362C" w:rsidRPr="006C024C" w:rsidRDefault="0009362C" w:rsidP="0009362C">
      <w:pPr>
        <w:jc w:val="both"/>
      </w:pPr>
      <w:r>
        <w:tab/>
      </w:r>
      <w:r>
        <w:tab/>
      </w:r>
      <w:r w:rsidRPr="006C024C">
        <w:t>Гласували – 16</w:t>
      </w:r>
    </w:p>
    <w:p w:rsidR="0009362C" w:rsidRPr="006C024C" w:rsidRDefault="0009362C" w:rsidP="0009362C">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09362C" w:rsidRPr="006C024C" w:rsidRDefault="0009362C" w:rsidP="0009362C">
      <w:pPr>
        <w:jc w:val="both"/>
      </w:pPr>
      <w:r w:rsidRPr="006C024C">
        <w:tab/>
      </w:r>
      <w:r w:rsidRPr="006C024C">
        <w:tab/>
        <w:t>Против – няма</w:t>
      </w:r>
    </w:p>
    <w:p w:rsidR="0009362C" w:rsidRPr="006C024C" w:rsidRDefault="0009362C" w:rsidP="0009362C">
      <w:pPr>
        <w:jc w:val="both"/>
      </w:pPr>
      <w:r w:rsidRPr="006C024C">
        <w:tab/>
      </w:r>
      <w:r w:rsidRPr="006C024C">
        <w:tab/>
        <w:t>Въздържали се – няма</w:t>
      </w:r>
    </w:p>
    <w:p w:rsidR="0009362C" w:rsidRDefault="0009362C" w:rsidP="0009362C">
      <w:pPr>
        <w:jc w:val="both"/>
      </w:pPr>
      <w:r w:rsidRPr="006C024C">
        <w:tab/>
      </w:r>
      <w:r w:rsidRPr="006C024C">
        <w:tab/>
        <w:t>На основание</w:t>
      </w:r>
      <w:r>
        <w:t xml:space="preserve"> </w:t>
      </w:r>
      <w:r w:rsidRPr="00564430">
        <w:t>чл. 21, ал. 1 , т. 8 и ал. 2 от Закона за местното самоуправление и местна</w:t>
      </w:r>
      <w:r>
        <w:t>та администрация /ЗМСМА/,  чл. 8, ал. 9</w:t>
      </w:r>
      <w:r w:rsidRPr="00827493">
        <w:t xml:space="preserve"> </w:t>
      </w:r>
      <w:r w:rsidRPr="00564430">
        <w:t xml:space="preserve">от Закона за </w:t>
      </w:r>
      <w:r w:rsidRPr="00564430">
        <w:lastRenderedPageBreak/>
        <w:t>общинската собственост (ЗОС), и чл.</w:t>
      </w:r>
      <w:r w:rsidRPr="008F5323">
        <w:rPr>
          <w:lang w:val="ru-RU"/>
        </w:rPr>
        <w:t>5</w:t>
      </w:r>
      <w:r w:rsidRPr="00564430">
        <w:t>, ал.1, т. 7 и чл. 6</w:t>
      </w:r>
      <w:r w:rsidRPr="008F5323">
        <w:rPr>
          <w:lang w:val="ru-RU"/>
        </w:rPr>
        <w:t xml:space="preserve"> </w:t>
      </w:r>
      <w:r w:rsidRPr="00564430">
        <w:t>от Правилника за организацията и дейността на Общински съвет Гулянци,</w:t>
      </w:r>
      <w:r>
        <w:t xml:space="preserve"> </w:t>
      </w:r>
      <w:proofErr w:type="spellStart"/>
      <w:r>
        <w:t>ОбС</w:t>
      </w:r>
      <w:proofErr w:type="spellEnd"/>
      <w:r>
        <w:t xml:space="preserve"> Гулянци взе следното</w:t>
      </w:r>
    </w:p>
    <w:p w:rsidR="0009362C" w:rsidRDefault="0009362C" w:rsidP="0009362C">
      <w:pPr>
        <w:jc w:val="both"/>
      </w:pPr>
    </w:p>
    <w:p w:rsidR="0009362C" w:rsidRDefault="0009362C" w:rsidP="0009362C">
      <w:pPr>
        <w:jc w:val="center"/>
      </w:pPr>
      <w:r>
        <w:t>Р Е Ш Е Н И Е</w:t>
      </w:r>
    </w:p>
    <w:p w:rsidR="0009362C" w:rsidRDefault="0009362C" w:rsidP="0009362C">
      <w:pPr>
        <w:jc w:val="center"/>
      </w:pPr>
    </w:p>
    <w:p w:rsidR="0009362C" w:rsidRDefault="0009362C" w:rsidP="0009362C">
      <w:pPr>
        <w:jc w:val="center"/>
      </w:pPr>
      <w:r>
        <w:t>№ 299</w:t>
      </w:r>
    </w:p>
    <w:p w:rsidR="0009362C" w:rsidRDefault="0009362C" w:rsidP="0009362C">
      <w:pPr>
        <w:jc w:val="center"/>
      </w:pPr>
    </w:p>
    <w:p w:rsidR="0009362C" w:rsidRDefault="0009362C" w:rsidP="0009362C">
      <w:pPr>
        <w:ind w:firstLine="708"/>
        <w:jc w:val="both"/>
        <w:rPr>
          <w:lang w:val="en-US" w:eastAsia="en-US"/>
        </w:rPr>
      </w:pPr>
      <w:r>
        <w:tab/>
      </w:r>
      <w:r w:rsidRPr="00970B34">
        <w:rPr>
          <w:lang w:eastAsia="en-US"/>
        </w:rPr>
        <w:t>1. Допълва „Програма за управление и разпореждане с имотите</w:t>
      </w:r>
      <w:r>
        <w:rPr>
          <w:lang w:eastAsia="en-US"/>
        </w:rPr>
        <w:t xml:space="preserve"> - общинска  собственост за 2025</w:t>
      </w:r>
      <w:r w:rsidRPr="00970B34">
        <w:rPr>
          <w:lang w:eastAsia="en-US"/>
        </w:rPr>
        <w:t xml:space="preserve"> г.“, приета с </w:t>
      </w:r>
      <w:r>
        <w:rPr>
          <w:lang w:eastAsia="en-US"/>
        </w:rPr>
        <w:t>Решение №247 от 31.01.2025 г</w:t>
      </w:r>
      <w:r w:rsidRPr="00970B34">
        <w:rPr>
          <w:lang w:eastAsia="en-US"/>
        </w:rPr>
        <w:t xml:space="preserve">. на Общински </w:t>
      </w:r>
      <w:r>
        <w:rPr>
          <w:lang w:eastAsia="en-US"/>
        </w:rPr>
        <w:t xml:space="preserve">съвет гр. Гулянци, като следва:  </w:t>
      </w:r>
    </w:p>
    <w:p w:rsidR="0009362C" w:rsidRDefault="0009362C" w:rsidP="0009362C">
      <w:pPr>
        <w:ind w:firstLine="708"/>
        <w:jc w:val="both"/>
        <w:rPr>
          <w:lang w:eastAsia="en-US"/>
        </w:rPr>
      </w:pPr>
      <w:r>
        <w:rPr>
          <w:lang w:eastAsia="en-US"/>
        </w:rPr>
        <w:t xml:space="preserve">1.1 В раздел </w:t>
      </w:r>
      <w:r w:rsidRPr="00970B34">
        <w:rPr>
          <w:lang w:eastAsia="en-US"/>
        </w:rPr>
        <w:t>„</w:t>
      </w:r>
      <w:r w:rsidRPr="00EA770A">
        <w:rPr>
          <w:lang w:eastAsia="en-US"/>
        </w:rPr>
        <w:t>III. ОПИСАНИЕ НА ИМОТИТЕ, КОИТО ОБЩИНАТА ИМА НАМЕРЕНИЕ ДА ПРЕДЛОЖИ ЗА ПРЕДОСТАВЯНЕ ПОД НАЕМ</w:t>
      </w:r>
      <w:r>
        <w:rPr>
          <w:lang w:eastAsia="en-US"/>
        </w:rPr>
        <w:t>“</w:t>
      </w:r>
      <w:r w:rsidRPr="00EA770A">
        <w:rPr>
          <w:lang w:eastAsia="en-US"/>
        </w:rPr>
        <w:t xml:space="preserve"> </w:t>
      </w:r>
      <w:r>
        <w:rPr>
          <w:lang w:eastAsia="en-US"/>
        </w:rPr>
        <w:t>се</w:t>
      </w:r>
      <w:r w:rsidRPr="00970B34">
        <w:rPr>
          <w:lang w:eastAsia="en-US"/>
        </w:rPr>
        <w:t xml:space="preserve"> включва:</w:t>
      </w:r>
    </w:p>
    <w:p w:rsidR="0009362C" w:rsidRDefault="0009362C" w:rsidP="0009362C">
      <w:pPr>
        <w:ind w:firstLine="708"/>
        <w:jc w:val="both"/>
        <w:rPr>
          <w:lang w:eastAsia="en-US"/>
        </w:rPr>
      </w:pPr>
    </w:p>
    <w:p w:rsidR="0009362C" w:rsidRPr="00EE77E3" w:rsidRDefault="0009362C" w:rsidP="0009362C">
      <w:pPr>
        <w:rPr>
          <w:lang w:val="en-US"/>
        </w:rPr>
      </w:pPr>
      <w:r w:rsidRPr="00EE77E3">
        <w:tab/>
        <w:t>Имоти в регулация:</w:t>
      </w:r>
    </w:p>
    <w:tbl>
      <w:tblPr>
        <w:tblW w:w="7509" w:type="dxa"/>
        <w:jc w:val="center"/>
        <w:tblLook w:val="04A0" w:firstRow="1" w:lastRow="0" w:firstColumn="1" w:lastColumn="0" w:noHBand="0" w:noVBand="1"/>
      </w:tblPr>
      <w:tblGrid>
        <w:gridCol w:w="2186"/>
        <w:gridCol w:w="1880"/>
        <w:gridCol w:w="2007"/>
        <w:gridCol w:w="1436"/>
      </w:tblGrid>
      <w:tr w:rsidR="0009362C" w:rsidRPr="00AC7F24" w:rsidTr="00E505D1">
        <w:trPr>
          <w:trHeight w:val="300"/>
          <w:jc w:val="center"/>
        </w:trPr>
        <w:tc>
          <w:tcPr>
            <w:tcW w:w="2186" w:type="dxa"/>
            <w:tcBorders>
              <w:top w:val="single" w:sz="4" w:space="0" w:color="auto"/>
              <w:left w:val="single" w:sz="4" w:space="0" w:color="auto"/>
              <w:bottom w:val="single" w:sz="4" w:space="0" w:color="auto"/>
              <w:right w:val="single" w:sz="4" w:space="0" w:color="auto"/>
            </w:tcBorders>
            <w:shd w:val="clear" w:color="auto" w:fill="E5DFEC"/>
            <w:noWrap/>
            <w:vAlign w:val="bottom"/>
            <w:hideMark/>
          </w:tcPr>
          <w:p w:rsidR="0009362C" w:rsidRPr="00AC7F24" w:rsidRDefault="0009362C" w:rsidP="00E505D1">
            <w:pPr>
              <w:spacing w:line="256" w:lineRule="auto"/>
              <w:jc w:val="center"/>
              <w:rPr>
                <w:b/>
                <w:i/>
                <w:color w:val="000000"/>
                <w:sz w:val="22"/>
                <w:szCs w:val="22"/>
                <w:lang w:eastAsia="en-US"/>
              </w:rPr>
            </w:pPr>
            <w:r w:rsidRPr="00AC7F24">
              <w:rPr>
                <w:b/>
                <w:i/>
                <w:color w:val="000000"/>
                <w:sz w:val="22"/>
                <w:szCs w:val="22"/>
                <w:lang w:eastAsia="en-US"/>
              </w:rPr>
              <w:t>Местонахождение на имота</w:t>
            </w:r>
          </w:p>
        </w:tc>
        <w:tc>
          <w:tcPr>
            <w:tcW w:w="1880" w:type="dxa"/>
            <w:tcBorders>
              <w:top w:val="single" w:sz="4" w:space="0" w:color="auto"/>
              <w:left w:val="nil"/>
              <w:bottom w:val="single" w:sz="4" w:space="0" w:color="auto"/>
              <w:right w:val="single" w:sz="4" w:space="0" w:color="auto"/>
            </w:tcBorders>
            <w:shd w:val="clear" w:color="auto" w:fill="E5DFEC"/>
            <w:noWrap/>
            <w:vAlign w:val="bottom"/>
            <w:hideMark/>
          </w:tcPr>
          <w:p w:rsidR="0009362C" w:rsidRPr="00AC7F24" w:rsidRDefault="0009362C" w:rsidP="00E505D1">
            <w:pPr>
              <w:spacing w:line="256" w:lineRule="auto"/>
              <w:jc w:val="center"/>
              <w:rPr>
                <w:b/>
                <w:i/>
                <w:color w:val="000000"/>
                <w:sz w:val="22"/>
                <w:szCs w:val="22"/>
                <w:lang w:eastAsia="en-US"/>
              </w:rPr>
            </w:pPr>
            <w:r w:rsidRPr="00AC7F24">
              <w:rPr>
                <w:b/>
                <w:i/>
                <w:color w:val="000000"/>
                <w:sz w:val="22"/>
                <w:szCs w:val="22"/>
                <w:lang w:eastAsia="en-US"/>
              </w:rPr>
              <w:t>Площ на имота (</w:t>
            </w:r>
            <w:proofErr w:type="spellStart"/>
            <w:r w:rsidRPr="00AC7F24">
              <w:rPr>
                <w:b/>
                <w:i/>
                <w:color w:val="000000"/>
                <w:sz w:val="22"/>
                <w:szCs w:val="22"/>
                <w:lang w:eastAsia="en-US"/>
              </w:rPr>
              <w:t>кв.м</w:t>
            </w:r>
            <w:proofErr w:type="spellEnd"/>
            <w:r w:rsidRPr="00AC7F24">
              <w:rPr>
                <w:b/>
                <w:i/>
                <w:color w:val="000000"/>
                <w:sz w:val="22"/>
                <w:szCs w:val="22"/>
                <w:lang w:eastAsia="en-US"/>
              </w:rPr>
              <w:t>.)</w:t>
            </w:r>
          </w:p>
        </w:tc>
        <w:tc>
          <w:tcPr>
            <w:tcW w:w="2007" w:type="dxa"/>
            <w:tcBorders>
              <w:top w:val="single" w:sz="4" w:space="0" w:color="auto"/>
              <w:left w:val="nil"/>
              <w:bottom w:val="single" w:sz="4" w:space="0" w:color="auto"/>
              <w:right w:val="single" w:sz="4" w:space="0" w:color="auto"/>
            </w:tcBorders>
            <w:shd w:val="clear" w:color="auto" w:fill="E5DFEC"/>
            <w:noWrap/>
            <w:vAlign w:val="bottom"/>
            <w:hideMark/>
          </w:tcPr>
          <w:p w:rsidR="0009362C" w:rsidRPr="00AC7F24" w:rsidRDefault="0009362C" w:rsidP="00E505D1">
            <w:pPr>
              <w:spacing w:line="256" w:lineRule="auto"/>
              <w:jc w:val="center"/>
              <w:rPr>
                <w:b/>
                <w:i/>
                <w:color w:val="000000"/>
                <w:sz w:val="22"/>
                <w:szCs w:val="22"/>
                <w:lang w:eastAsia="en-US"/>
              </w:rPr>
            </w:pPr>
            <w:r w:rsidRPr="00AC7F24">
              <w:rPr>
                <w:b/>
                <w:i/>
                <w:color w:val="000000"/>
                <w:sz w:val="22"/>
                <w:szCs w:val="22"/>
                <w:lang w:eastAsia="en-US"/>
              </w:rPr>
              <w:t>Вид на имота</w:t>
            </w:r>
          </w:p>
        </w:tc>
        <w:tc>
          <w:tcPr>
            <w:tcW w:w="1436" w:type="dxa"/>
            <w:tcBorders>
              <w:top w:val="single" w:sz="4" w:space="0" w:color="auto"/>
              <w:left w:val="nil"/>
              <w:bottom w:val="single" w:sz="4" w:space="0" w:color="auto"/>
              <w:right w:val="single" w:sz="4" w:space="0" w:color="auto"/>
            </w:tcBorders>
            <w:shd w:val="clear" w:color="auto" w:fill="E5DFEC"/>
            <w:noWrap/>
            <w:vAlign w:val="bottom"/>
            <w:hideMark/>
          </w:tcPr>
          <w:p w:rsidR="0009362C" w:rsidRPr="00AC7F24" w:rsidRDefault="0009362C" w:rsidP="00E505D1">
            <w:pPr>
              <w:spacing w:line="256" w:lineRule="auto"/>
              <w:jc w:val="center"/>
              <w:rPr>
                <w:b/>
                <w:i/>
                <w:color w:val="000000"/>
                <w:sz w:val="22"/>
                <w:szCs w:val="22"/>
                <w:lang w:eastAsia="en-US"/>
              </w:rPr>
            </w:pPr>
            <w:r w:rsidRPr="00AC7F24">
              <w:rPr>
                <w:b/>
                <w:i/>
                <w:color w:val="000000"/>
                <w:sz w:val="22"/>
                <w:szCs w:val="22"/>
                <w:lang w:eastAsia="en-US"/>
              </w:rPr>
              <w:t>Населено място</w:t>
            </w:r>
          </w:p>
        </w:tc>
      </w:tr>
      <w:tr w:rsidR="0009362C" w:rsidRPr="00AC7F24" w:rsidTr="00E505D1">
        <w:trPr>
          <w:trHeight w:val="638"/>
          <w:jc w:val="center"/>
        </w:trPr>
        <w:tc>
          <w:tcPr>
            <w:tcW w:w="2186" w:type="dxa"/>
            <w:tcBorders>
              <w:top w:val="nil"/>
              <w:left w:val="single" w:sz="4" w:space="0" w:color="auto"/>
              <w:bottom w:val="single" w:sz="4" w:space="0" w:color="auto"/>
              <w:right w:val="single" w:sz="4" w:space="0" w:color="auto"/>
            </w:tcBorders>
            <w:noWrap/>
            <w:vAlign w:val="center"/>
            <w:hideMark/>
          </w:tcPr>
          <w:p w:rsidR="0009362C" w:rsidRPr="00AC7F24" w:rsidRDefault="0009362C" w:rsidP="00E505D1">
            <w:pPr>
              <w:spacing w:line="256" w:lineRule="auto"/>
              <w:jc w:val="center"/>
              <w:rPr>
                <w:color w:val="000000"/>
                <w:sz w:val="22"/>
                <w:szCs w:val="22"/>
                <w:lang w:val="ru-RU" w:eastAsia="en-US"/>
              </w:rPr>
            </w:pPr>
            <w:r w:rsidRPr="00AC7F24">
              <w:rPr>
                <w:color w:val="000000"/>
                <w:sz w:val="22"/>
                <w:szCs w:val="22"/>
                <w:lang w:eastAsia="en-US"/>
              </w:rPr>
              <w:t xml:space="preserve">Сграда с </w:t>
            </w:r>
            <w:proofErr w:type="spellStart"/>
            <w:r w:rsidRPr="00AC7F24">
              <w:rPr>
                <w:color w:val="000000"/>
                <w:sz w:val="22"/>
                <w:szCs w:val="22"/>
                <w:lang w:eastAsia="en-US"/>
              </w:rPr>
              <w:t>кад</w:t>
            </w:r>
            <w:proofErr w:type="spellEnd"/>
            <w:r w:rsidRPr="00AC7F24">
              <w:rPr>
                <w:color w:val="000000"/>
                <w:sz w:val="22"/>
                <w:szCs w:val="22"/>
                <w:lang w:eastAsia="en-US"/>
              </w:rPr>
              <w:t>.№ 18099.401.1791.1, кв. 22</w:t>
            </w:r>
          </w:p>
        </w:tc>
        <w:tc>
          <w:tcPr>
            <w:tcW w:w="1880" w:type="dxa"/>
            <w:tcBorders>
              <w:top w:val="nil"/>
              <w:left w:val="nil"/>
              <w:bottom w:val="single" w:sz="4" w:space="0" w:color="auto"/>
              <w:right w:val="single" w:sz="4" w:space="0" w:color="auto"/>
            </w:tcBorders>
            <w:noWrap/>
            <w:vAlign w:val="center"/>
            <w:hideMark/>
          </w:tcPr>
          <w:p w:rsidR="0009362C" w:rsidRPr="00AC7F24" w:rsidRDefault="0009362C" w:rsidP="00E505D1">
            <w:pPr>
              <w:spacing w:line="256" w:lineRule="auto"/>
              <w:jc w:val="center"/>
              <w:rPr>
                <w:color w:val="000000"/>
                <w:sz w:val="22"/>
                <w:szCs w:val="22"/>
                <w:lang w:val="ru-RU" w:eastAsia="en-US"/>
              </w:rPr>
            </w:pPr>
            <w:r w:rsidRPr="00AC7F24">
              <w:rPr>
                <w:color w:val="000000"/>
                <w:sz w:val="22"/>
                <w:szCs w:val="22"/>
                <w:lang w:eastAsia="en-US"/>
              </w:rPr>
              <w:t>117.00</w:t>
            </w:r>
          </w:p>
        </w:tc>
        <w:tc>
          <w:tcPr>
            <w:tcW w:w="2007" w:type="dxa"/>
            <w:tcBorders>
              <w:top w:val="nil"/>
              <w:left w:val="nil"/>
              <w:bottom w:val="single" w:sz="4" w:space="0" w:color="auto"/>
              <w:right w:val="single" w:sz="4" w:space="0" w:color="auto"/>
            </w:tcBorders>
            <w:noWrap/>
            <w:vAlign w:val="center"/>
            <w:hideMark/>
          </w:tcPr>
          <w:p w:rsidR="0009362C" w:rsidRPr="00AC7F24" w:rsidRDefault="0009362C" w:rsidP="00E505D1">
            <w:pPr>
              <w:spacing w:line="256" w:lineRule="auto"/>
              <w:jc w:val="center"/>
              <w:rPr>
                <w:color w:val="000000"/>
                <w:sz w:val="22"/>
                <w:szCs w:val="22"/>
                <w:lang w:val="ru-RU" w:eastAsia="en-US"/>
              </w:rPr>
            </w:pPr>
            <w:r w:rsidRPr="00AC7F24">
              <w:rPr>
                <w:color w:val="000000"/>
                <w:sz w:val="22"/>
                <w:szCs w:val="22"/>
                <w:lang w:eastAsia="en-US"/>
              </w:rPr>
              <w:t>Сграда</w:t>
            </w:r>
          </w:p>
        </w:tc>
        <w:tc>
          <w:tcPr>
            <w:tcW w:w="1436" w:type="dxa"/>
            <w:tcBorders>
              <w:top w:val="nil"/>
              <w:left w:val="nil"/>
              <w:bottom w:val="single" w:sz="4" w:space="0" w:color="auto"/>
              <w:right w:val="single" w:sz="4" w:space="0" w:color="auto"/>
            </w:tcBorders>
            <w:noWrap/>
            <w:vAlign w:val="center"/>
            <w:hideMark/>
          </w:tcPr>
          <w:p w:rsidR="0009362C" w:rsidRPr="00AC7F24" w:rsidRDefault="0009362C" w:rsidP="00E505D1">
            <w:pPr>
              <w:spacing w:line="256" w:lineRule="auto"/>
              <w:jc w:val="center"/>
              <w:rPr>
                <w:color w:val="000000"/>
                <w:sz w:val="22"/>
                <w:szCs w:val="22"/>
                <w:lang w:val="ru-RU" w:eastAsia="en-US"/>
              </w:rPr>
            </w:pPr>
            <w:r w:rsidRPr="00AC7F24">
              <w:rPr>
                <w:color w:val="000000"/>
                <w:sz w:val="22"/>
                <w:szCs w:val="22"/>
                <w:lang w:eastAsia="en-US"/>
              </w:rPr>
              <w:t>Гулянци</w:t>
            </w:r>
          </w:p>
        </w:tc>
      </w:tr>
    </w:tbl>
    <w:p w:rsidR="0009362C" w:rsidRDefault="0009362C" w:rsidP="0009362C">
      <w:pPr>
        <w:ind w:firstLine="708"/>
        <w:jc w:val="both"/>
        <w:rPr>
          <w:lang w:eastAsia="en-US"/>
        </w:rPr>
      </w:pPr>
    </w:p>
    <w:p w:rsidR="0009362C" w:rsidRPr="00022C89" w:rsidRDefault="0009362C" w:rsidP="0009362C">
      <w:pPr>
        <w:autoSpaceDN w:val="0"/>
        <w:ind w:right="42" w:firstLine="709"/>
        <w:jc w:val="both"/>
      </w:pPr>
      <w:r w:rsidRPr="00A74840">
        <w:t>1.2</w:t>
      </w:r>
      <w:r>
        <w:rPr>
          <w:b/>
        </w:rPr>
        <w:t xml:space="preserve"> </w:t>
      </w:r>
      <w:r w:rsidRPr="00022C89">
        <w:t xml:space="preserve">В раздел „ІV.  ОПИСАНИЕ НА ИМОТИТЕ, КОИТО ОБЩИНАТА ИМА НАМЕРЕНИЕ ДА ПРЕДЛОЖИ ЗА  ПРОДАЖБА“ в </w:t>
      </w:r>
      <w:r>
        <w:t>„</w:t>
      </w:r>
      <w:r w:rsidRPr="00022C89">
        <w:t>т. В. Продажба по реда на чл.35, ал.</w:t>
      </w:r>
      <w:r w:rsidRPr="00022C89">
        <w:rPr>
          <w:lang w:val="ru-RU"/>
        </w:rPr>
        <w:t>3</w:t>
      </w:r>
      <w:r w:rsidRPr="00022C89">
        <w:t xml:space="preserve"> от ЗОС без търг или конкурс</w:t>
      </w:r>
      <w:r>
        <w:t>“ се включва:</w:t>
      </w:r>
    </w:p>
    <w:p w:rsidR="0009362C" w:rsidRPr="00022C89" w:rsidRDefault="0009362C" w:rsidP="0009362C"/>
    <w:tbl>
      <w:tblPr>
        <w:tblW w:w="7509" w:type="dxa"/>
        <w:jc w:val="center"/>
        <w:tblLook w:val="04A0" w:firstRow="1" w:lastRow="0" w:firstColumn="1" w:lastColumn="0" w:noHBand="0" w:noVBand="1"/>
      </w:tblPr>
      <w:tblGrid>
        <w:gridCol w:w="2186"/>
        <w:gridCol w:w="1880"/>
        <w:gridCol w:w="2007"/>
        <w:gridCol w:w="1436"/>
      </w:tblGrid>
      <w:tr w:rsidR="0009362C" w:rsidRPr="00022C89" w:rsidTr="00E505D1">
        <w:trPr>
          <w:trHeight w:val="300"/>
          <w:jc w:val="center"/>
        </w:trPr>
        <w:tc>
          <w:tcPr>
            <w:tcW w:w="2186" w:type="dxa"/>
            <w:tcBorders>
              <w:top w:val="single" w:sz="4" w:space="0" w:color="auto"/>
              <w:left w:val="single" w:sz="4" w:space="0" w:color="auto"/>
              <w:bottom w:val="single" w:sz="4" w:space="0" w:color="auto"/>
              <w:right w:val="single" w:sz="4" w:space="0" w:color="auto"/>
            </w:tcBorders>
            <w:shd w:val="clear" w:color="auto" w:fill="E5DFEC"/>
            <w:noWrap/>
            <w:vAlign w:val="bottom"/>
            <w:hideMark/>
          </w:tcPr>
          <w:p w:rsidR="0009362C" w:rsidRPr="00022C89" w:rsidRDefault="0009362C" w:rsidP="00E505D1">
            <w:pPr>
              <w:jc w:val="center"/>
              <w:rPr>
                <w:b/>
                <w:i/>
                <w:color w:val="000000"/>
                <w:sz w:val="22"/>
                <w:szCs w:val="22"/>
                <w:lang w:eastAsia="en-US"/>
              </w:rPr>
            </w:pPr>
            <w:r w:rsidRPr="00022C89">
              <w:rPr>
                <w:b/>
                <w:i/>
                <w:color w:val="000000"/>
                <w:sz w:val="22"/>
                <w:szCs w:val="22"/>
                <w:lang w:eastAsia="en-US"/>
              </w:rPr>
              <w:t>Местонахождение на имота</w:t>
            </w:r>
          </w:p>
        </w:tc>
        <w:tc>
          <w:tcPr>
            <w:tcW w:w="1880" w:type="dxa"/>
            <w:tcBorders>
              <w:top w:val="single" w:sz="4" w:space="0" w:color="auto"/>
              <w:left w:val="nil"/>
              <w:bottom w:val="single" w:sz="4" w:space="0" w:color="auto"/>
              <w:right w:val="single" w:sz="4" w:space="0" w:color="auto"/>
            </w:tcBorders>
            <w:shd w:val="clear" w:color="auto" w:fill="E5DFEC"/>
            <w:noWrap/>
            <w:vAlign w:val="bottom"/>
            <w:hideMark/>
          </w:tcPr>
          <w:p w:rsidR="0009362C" w:rsidRPr="00022C89" w:rsidRDefault="0009362C" w:rsidP="00E505D1">
            <w:pPr>
              <w:jc w:val="center"/>
              <w:rPr>
                <w:b/>
                <w:i/>
                <w:color w:val="000000"/>
                <w:sz w:val="22"/>
                <w:szCs w:val="22"/>
                <w:lang w:eastAsia="en-US"/>
              </w:rPr>
            </w:pPr>
            <w:r w:rsidRPr="00022C89">
              <w:rPr>
                <w:b/>
                <w:i/>
                <w:color w:val="000000"/>
                <w:sz w:val="22"/>
                <w:szCs w:val="22"/>
                <w:lang w:eastAsia="en-US"/>
              </w:rPr>
              <w:t>Площ на имота (</w:t>
            </w:r>
            <w:proofErr w:type="spellStart"/>
            <w:r w:rsidRPr="00022C89">
              <w:rPr>
                <w:b/>
                <w:i/>
                <w:color w:val="000000"/>
                <w:sz w:val="22"/>
                <w:szCs w:val="22"/>
                <w:lang w:eastAsia="en-US"/>
              </w:rPr>
              <w:t>кв.м</w:t>
            </w:r>
            <w:proofErr w:type="spellEnd"/>
            <w:r w:rsidRPr="00022C89">
              <w:rPr>
                <w:b/>
                <w:i/>
                <w:color w:val="000000"/>
                <w:sz w:val="22"/>
                <w:szCs w:val="22"/>
                <w:lang w:eastAsia="en-US"/>
              </w:rPr>
              <w:t>.)</w:t>
            </w:r>
          </w:p>
        </w:tc>
        <w:tc>
          <w:tcPr>
            <w:tcW w:w="2007" w:type="dxa"/>
            <w:tcBorders>
              <w:top w:val="single" w:sz="4" w:space="0" w:color="auto"/>
              <w:left w:val="nil"/>
              <w:bottom w:val="single" w:sz="4" w:space="0" w:color="auto"/>
              <w:right w:val="single" w:sz="4" w:space="0" w:color="auto"/>
            </w:tcBorders>
            <w:shd w:val="clear" w:color="auto" w:fill="E5DFEC"/>
            <w:noWrap/>
            <w:vAlign w:val="bottom"/>
            <w:hideMark/>
          </w:tcPr>
          <w:p w:rsidR="0009362C" w:rsidRPr="00022C89" w:rsidRDefault="0009362C" w:rsidP="00E505D1">
            <w:pPr>
              <w:jc w:val="center"/>
              <w:rPr>
                <w:b/>
                <w:i/>
                <w:color w:val="000000"/>
                <w:sz w:val="22"/>
                <w:szCs w:val="22"/>
                <w:lang w:eastAsia="en-US"/>
              </w:rPr>
            </w:pPr>
            <w:r w:rsidRPr="00022C89">
              <w:rPr>
                <w:b/>
                <w:i/>
                <w:color w:val="000000"/>
                <w:sz w:val="22"/>
                <w:szCs w:val="22"/>
                <w:lang w:eastAsia="en-US"/>
              </w:rPr>
              <w:t>Вид на имота</w:t>
            </w:r>
          </w:p>
        </w:tc>
        <w:tc>
          <w:tcPr>
            <w:tcW w:w="1436" w:type="dxa"/>
            <w:tcBorders>
              <w:top w:val="single" w:sz="4" w:space="0" w:color="auto"/>
              <w:left w:val="nil"/>
              <w:bottom w:val="single" w:sz="4" w:space="0" w:color="auto"/>
              <w:right w:val="single" w:sz="4" w:space="0" w:color="auto"/>
            </w:tcBorders>
            <w:shd w:val="clear" w:color="auto" w:fill="E5DFEC"/>
            <w:noWrap/>
            <w:vAlign w:val="bottom"/>
            <w:hideMark/>
          </w:tcPr>
          <w:p w:rsidR="0009362C" w:rsidRPr="00022C89" w:rsidRDefault="0009362C" w:rsidP="00E505D1">
            <w:pPr>
              <w:jc w:val="center"/>
              <w:rPr>
                <w:b/>
                <w:i/>
                <w:color w:val="000000"/>
                <w:sz w:val="22"/>
                <w:szCs w:val="22"/>
                <w:lang w:eastAsia="en-US"/>
              </w:rPr>
            </w:pPr>
            <w:r w:rsidRPr="00022C89">
              <w:rPr>
                <w:b/>
                <w:i/>
                <w:color w:val="000000"/>
                <w:sz w:val="22"/>
                <w:szCs w:val="22"/>
                <w:lang w:eastAsia="en-US"/>
              </w:rPr>
              <w:t>Населено място</w:t>
            </w:r>
          </w:p>
        </w:tc>
      </w:tr>
      <w:tr w:rsidR="0009362C" w:rsidRPr="00022C89" w:rsidTr="00E505D1">
        <w:trPr>
          <w:trHeight w:val="300"/>
          <w:jc w:val="center"/>
        </w:trPr>
        <w:tc>
          <w:tcPr>
            <w:tcW w:w="2186" w:type="dxa"/>
            <w:tcBorders>
              <w:top w:val="nil"/>
              <w:left w:val="single" w:sz="4" w:space="0" w:color="auto"/>
              <w:bottom w:val="single" w:sz="4" w:space="0" w:color="auto"/>
              <w:right w:val="single" w:sz="4" w:space="0" w:color="auto"/>
            </w:tcBorders>
            <w:noWrap/>
            <w:vAlign w:val="bottom"/>
            <w:hideMark/>
          </w:tcPr>
          <w:p w:rsidR="0009362C" w:rsidRPr="00022C89" w:rsidRDefault="0009362C" w:rsidP="00E505D1">
            <w:pPr>
              <w:jc w:val="center"/>
              <w:rPr>
                <w:color w:val="000000"/>
                <w:sz w:val="22"/>
                <w:szCs w:val="22"/>
                <w:lang w:eastAsia="en-US"/>
              </w:rPr>
            </w:pPr>
            <w:r w:rsidRPr="00022C89">
              <w:rPr>
                <w:color w:val="000000"/>
                <w:sz w:val="22"/>
                <w:szCs w:val="22"/>
                <w:lang w:val="ru-RU" w:eastAsia="en-US"/>
              </w:rPr>
              <w:t xml:space="preserve">УПИ ХХІ - 23, кв. </w:t>
            </w:r>
            <w:r w:rsidRPr="00022C89">
              <w:rPr>
                <w:color w:val="000000"/>
                <w:sz w:val="22"/>
                <w:szCs w:val="22"/>
                <w:lang w:eastAsia="en-US"/>
              </w:rPr>
              <w:t>38</w:t>
            </w:r>
          </w:p>
        </w:tc>
        <w:tc>
          <w:tcPr>
            <w:tcW w:w="1880" w:type="dxa"/>
            <w:tcBorders>
              <w:top w:val="nil"/>
              <w:left w:val="nil"/>
              <w:bottom w:val="single" w:sz="4" w:space="0" w:color="auto"/>
              <w:right w:val="single" w:sz="4" w:space="0" w:color="auto"/>
            </w:tcBorders>
            <w:noWrap/>
            <w:vAlign w:val="bottom"/>
            <w:hideMark/>
          </w:tcPr>
          <w:p w:rsidR="0009362C" w:rsidRPr="00022C89" w:rsidRDefault="0009362C" w:rsidP="00E505D1">
            <w:pPr>
              <w:jc w:val="center"/>
              <w:rPr>
                <w:color w:val="000000"/>
                <w:sz w:val="22"/>
                <w:szCs w:val="22"/>
                <w:lang w:val="ru-RU" w:eastAsia="en-US"/>
              </w:rPr>
            </w:pPr>
            <w:r w:rsidRPr="00022C89">
              <w:rPr>
                <w:color w:val="000000"/>
                <w:sz w:val="22"/>
                <w:szCs w:val="22"/>
                <w:lang w:eastAsia="en-US"/>
              </w:rPr>
              <w:t>850</w:t>
            </w:r>
          </w:p>
        </w:tc>
        <w:tc>
          <w:tcPr>
            <w:tcW w:w="2007" w:type="dxa"/>
            <w:tcBorders>
              <w:top w:val="nil"/>
              <w:left w:val="nil"/>
              <w:bottom w:val="single" w:sz="4" w:space="0" w:color="auto"/>
              <w:right w:val="single" w:sz="4" w:space="0" w:color="auto"/>
            </w:tcBorders>
            <w:noWrap/>
            <w:vAlign w:val="bottom"/>
            <w:hideMark/>
          </w:tcPr>
          <w:p w:rsidR="0009362C" w:rsidRPr="00022C89" w:rsidRDefault="0009362C" w:rsidP="00E505D1">
            <w:pPr>
              <w:jc w:val="center"/>
              <w:rPr>
                <w:color w:val="000000"/>
                <w:sz w:val="22"/>
                <w:szCs w:val="22"/>
                <w:lang w:val="ru-RU" w:eastAsia="en-US"/>
              </w:rPr>
            </w:pPr>
            <w:proofErr w:type="spellStart"/>
            <w:r w:rsidRPr="00022C89">
              <w:rPr>
                <w:color w:val="000000"/>
                <w:sz w:val="22"/>
                <w:szCs w:val="22"/>
                <w:lang w:val="ru-RU" w:eastAsia="en-US"/>
              </w:rPr>
              <w:t>Дворно</w:t>
            </w:r>
            <w:proofErr w:type="spellEnd"/>
            <w:r w:rsidRPr="00022C89">
              <w:rPr>
                <w:color w:val="000000"/>
                <w:sz w:val="22"/>
                <w:szCs w:val="22"/>
                <w:lang w:val="ru-RU" w:eastAsia="en-US"/>
              </w:rPr>
              <w:t xml:space="preserve"> </w:t>
            </w:r>
            <w:proofErr w:type="spellStart"/>
            <w:r w:rsidRPr="00022C89">
              <w:rPr>
                <w:color w:val="000000"/>
                <w:sz w:val="22"/>
                <w:szCs w:val="22"/>
                <w:lang w:val="ru-RU" w:eastAsia="en-US"/>
              </w:rPr>
              <w:t>място</w:t>
            </w:r>
            <w:proofErr w:type="spellEnd"/>
          </w:p>
        </w:tc>
        <w:tc>
          <w:tcPr>
            <w:tcW w:w="1436" w:type="dxa"/>
            <w:tcBorders>
              <w:top w:val="nil"/>
              <w:left w:val="nil"/>
              <w:bottom w:val="single" w:sz="4" w:space="0" w:color="auto"/>
              <w:right w:val="single" w:sz="4" w:space="0" w:color="auto"/>
            </w:tcBorders>
            <w:noWrap/>
            <w:vAlign w:val="bottom"/>
            <w:hideMark/>
          </w:tcPr>
          <w:p w:rsidR="0009362C" w:rsidRPr="00022C89" w:rsidRDefault="0009362C" w:rsidP="00E505D1">
            <w:pPr>
              <w:jc w:val="center"/>
              <w:rPr>
                <w:color w:val="000000"/>
                <w:sz w:val="22"/>
                <w:szCs w:val="22"/>
                <w:lang w:eastAsia="en-US"/>
              </w:rPr>
            </w:pPr>
            <w:r w:rsidRPr="00022C89">
              <w:rPr>
                <w:color w:val="000000"/>
                <w:sz w:val="22"/>
                <w:szCs w:val="22"/>
                <w:lang w:eastAsia="en-US"/>
              </w:rPr>
              <w:t>Ленково</w:t>
            </w:r>
          </w:p>
        </w:tc>
      </w:tr>
    </w:tbl>
    <w:p w:rsidR="0009362C" w:rsidRDefault="0009362C" w:rsidP="0009362C">
      <w:pPr>
        <w:jc w:val="both"/>
      </w:pPr>
    </w:p>
    <w:p w:rsidR="0009362C" w:rsidRPr="00EE77E3" w:rsidRDefault="0009362C" w:rsidP="0009362C">
      <w:pPr>
        <w:jc w:val="both"/>
      </w:pPr>
    </w:p>
    <w:p w:rsidR="0009362C" w:rsidRPr="00564430" w:rsidRDefault="0009362C" w:rsidP="0009362C">
      <w:pPr>
        <w:jc w:val="both"/>
        <w:rPr>
          <w:b/>
          <w:lang w:eastAsia="en-US"/>
        </w:rPr>
      </w:pPr>
      <w:r>
        <w:tab/>
      </w:r>
      <w:r>
        <w:rPr>
          <w:lang w:eastAsia="en-US"/>
        </w:rPr>
        <w:t>2</w:t>
      </w:r>
      <w:r w:rsidRPr="00564430">
        <w:rPr>
          <w:lang w:eastAsia="en-US"/>
        </w:rPr>
        <w:t xml:space="preserve">. </w:t>
      </w:r>
      <w:r w:rsidRPr="009259E0">
        <w:rPr>
          <w:lang w:eastAsia="en-US"/>
        </w:rPr>
        <w:t>Възлага на Кмета на Община Гулянци последващите съгласно закона действия по изпълнението.</w:t>
      </w:r>
    </w:p>
    <w:p w:rsidR="0009362C" w:rsidRDefault="0009362C" w:rsidP="0009362C">
      <w:pPr>
        <w:rPr>
          <w:b/>
          <w:sz w:val="16"/>
          <w:szCs w:val="16"/>
          <w:lang w:eastAsia="en-US"/>
        </w:rPr>
      </w:pPr>
    </w:p>
    <w:p w:rsidR="0009362C" w:rsidRDefault="0009362C" w:rsidP="0009362C">
      <w:pPr>
        <w:jc w:val="both"/>
        <w:rPr>
          <w:b/>
        </w:rPr>
      </w:pPr>
      <w:r>
        <w:rPr>
          <w:rFonts w:eastAsia="TimesNewRomanPSMT"/>
          <w:color w:val="000000"/>
        </w:rPr>
        <w:tab/>
      </w:r>
      <w:r>
        <w:rPr>
          <w:rFonts w:eastAsia="TimesNewRomanPSMT"/>
          <w:color w:val="000000"/>
        </w:rPr>
        <w:tab/>
      </w:r>
      <w:r w:rsidR="006C024C" w:rsidRPr="006C024C">
        <w:rPr>
          <w:b/>
        </w:rPr>
        <w:t xml:space="preserve">От Кмета на Общината </w:t>
      </w:r>
    </w:p>
    <w:p w:rsidR="006C024C" w:rsidRDefault="0009362C" w:rsidP="0009362C">
      <w:pPr>
        <w:jc w:val="both"/>
      </w:pPr>
      <w:r>
        <w:rPr>
          <w:b/>
        </w:rPr>
        <w:t xml:space="preserve">                       </w:t>
      </w:r>
      <w:r w:rsidR="006C024C" w:rsidRPr="006C024C">
        <w:rPr>
          <w:b/>
        </w:rPr>
        <w:t>относно</w:t>
      </w:r>
      <w:r w:rsidR="006C024C" w:rsidRPr="006C024C">
        <w:t>: Доклади за осъществените дейности и за изразходваните от бюджета средства през 2024 година на народните читалища в община Гулянци.</w:t>
      </w:r>
    </w:p>
    <w:p w:rsidR="001A57A8" w:rsidRDefault="001A57A8" w:rsidP="001A57A8">
      <w:pPr>
        <w:jc w:val="both"/>
      </w:pPr>
      <w:r>
        <w:tab/>
        <w:t>Председателят на постоянната комисия</w:t>
      </w:r>
      <w:r w:rsidRPr="001A57A8">
        <w:t>“ Образование, култура, здравеопазване, социална политика, вероизповедание, младежки и спортни дейности”</w:t>
      </w:r>
      <w:r>
        <w:t xml:space="preserve"> Емилия </w:t>
      </w:r>
      <w:proofErr w:type="spellStart"/>
      <w:r>
        <w:t>Петрушева</w:t>
      </w:r>
      <w:proofErr w:type="spellEnd"/>
      <w:r>
        <w:t xml:space="preserve"> обясни, че съгласно Закона за народните читалища в общинската администрация са представени докладите на всички читалища в общината в законовия срок. В постоянната комисия се разгледаха докладите, коментирани са и тя изрази становището на комисията. При резултат</w:t>
      </w:r>
    </w:p>
    <w:p w:rsidR="00A36ABE" w:rsidRPr="006C024C" w:rsidRDefault="001A57A8" w:rsidP="00A36ABE">
      <w:pPr>
        <w:jc w:val="both"/>
      </w:pPr>
      <w:r>
        <w:tab/>
      </w:r>
      <w:r>
        <w:tab/>
      </w:r>
      <w:r w:rsidR="00A36ABE" w:rsidRPr="006C024C">
        <w:t>Гласували – 16</w:t>
      </w:r>
    </w:p>
    <w:p w:rsidR="00A36ABE" w:rsidRPr="006C024C" w:rsidRDefault="00A36ABE" w:rsidP="00A36ABE">
      <w:pPr>
        <w:jc w:val="both"/>
      </w:pPr>
      <w:r w:rsidRPr="006C024C">
        <w:tab/>
      </w:r>
      <w:r w:rsidRPr="006C024C">
        <w:tab/>
        <w:t>За – 16</w:t>
      </w:r>
    </w:p>
    <w:p w:rsidR="00A36ABE" w:rsidRPr="006C024C" w:rsidRDefault="00A36ABE" w:rsidP="00A36ABE">
      <w:pPr>
        <w:jc w:val="both"/>
      </w:pPr>
      <w:r w:rsidRPr="006C024C">
        <w:tab/>
      </w:r>
      <w:r w:rsidRPr="006C024C">
        <w:tab/>
        <w:t>Против – няма</w:t>
      </w:r>
    </w:p>
    <w:p w:rsidR="00A36ABE" w:rsidRPr="006C024C" w:rsidRDefault="00A36ABE" w:rsidP="00A36ABE">
      <w:pPr>
        <w:jc w:val="both"/>
      </w:pPr>
      <w:r w:rsidRPr="006C024C">
        <w:tab/>
      </w:r>
      <w:r w:rsidRPr="006C024C">
        <w:tab/>
        <w:t>Въздържали се – няма</w:t>
      </w:r>
    </w:p>
    <w:p w:rsidR="001A57A8" w:rsidRDefault="00A36ABE" w:rsidP="00A36ABE">
      <w:pPr>
        <w:jc w:val="both"/>
      </w:pPr>
      <w:r w:rsidRPr="006C024C">
        <w:tab/>
      </w:r>
      <w:r w:rsidRPr="006C024C">
        <w:tab/>
        <w:t>На основание</w:t>
      </w:r>
      <w:r>
        <w:t xml:space="preserve"> чл. 21, ал. 1, т. 23 и ал. 2 от ЗМСМА и във връзка с чл. 26, ал.1, ал.2, чл. 26а, ал.4 и ал.5 от Закона за народните читалища и чл. 5, ал. 1 т. 22 и чл. 6 от Правилника за организацията и дейността на Общински съвет Гулянци и взаимодействието му с общинска администрация, </w:t>
      </w:r>
      <w:proofErr w:type="spellStart"/>
      <w:r>
        <w:t>ОбС</w:t>
      </w:r>
      <w:proofErr w:type="spellEnd"/>
      <w:r>
        <w:t xml:space="preserve"> Гулянци взе следното</w:t>
      </w:r>
    </w:p>
    <w:p w:rsidR="00A36ABE" w:rsidRDefault="00A36ABE" w:rsidP="00A36ABE">
      <w:pPr>
        <w:jc w:val="both"/>
      </w:pPr>
    </w:p>
    <w:p w:rsidR="00A36ABE" w:rsidRDefault="00A36ABE" w:rsidP="00A36ABE">
      <w:pPr>
        <w:jc w:val="center"/>
      </w:pPr>
      <w:r>
        <w:lastRenderedPageBreak/>
        <w:t>Р Е Ш Е Н И Е</w:t>
      </w:r>
    </w:p>
    <w:p w:rsidR="00A36ABE" w:rsidRDefault="00A36ABE" w:rsidP="00A36ABE">
      <w:pPr>
        <w:jc w:val="center"/>
      </w:pPr>
    </w:p>
    <w:p w:rsidR="00A36ABE" w:rsidRDefault="00A36ABE" w:rsidP="00A36ABE">
      <w:pPr>
        <w:jc w:val="center"/>
      </w:pPr>
      <w:r>
        <w:t>№ 300</w:t>
      </w:r>
    </w:p>
    <w:p w:rsidR="00A36ABE" w:rsidRDefault="00A36ABE" w:rsidP="00A36ABE">
      <w:pPr>
        <w:jc w:val="center"/>
      </w:pPr>
    </w:p>
    <w:p w:rsidR="00A36ABE" w:rsidRDefault="00A36ABE" w:rsidP="00A36ABE">
      <w:pPr>
        <w:ind w:left="360" w:firstLine="708"/>
      </w:pPr>
      <w:r>
        <w:tab/>
      </w:r>
    </w:p>
    <w:p w:rsidR="00A36ABE" w:rsidRDefault="00A36ABE" w:rsidP="00A36ABE">
      <w:pPr>
        <w:ind w:firstLine="360"/>
        <w:rPr>
          <w:i/>
          <w:iCs/>
          <w:lang w:val="en-US"/>
        </w:rPr>
      </w:pPr>
      <w:r>
        <w:t>І. Приема докладите за осъществените читалищни дейности и за изразходваните от държавния бюджет средства през 2024 г. от:</w:t>
      </w:r>
    </w:p>
    <w:p w:rsidR="00A36ABE" w:rsidRPr="000262B3" w:rsidRDefault="00A36ABE" w:rsidP="00A36ABE">
      <w:pPr>
        <w:ind w:firstLine="708"/>
        <w:jc w:val="both"/>
      </w:pPr>
      <w:r>
        <w:t xml:space="preserve">1. НЧ „П.Р. Славейков </w:t>
      </w:r>
      <w:r w:rsidRPr="000262B3">
        <w:t xml:space="preserve">1923” гр. Гулянци </w:t>
      </w:r>
    </w:p>
    <w:p w:rsidR="00A36ABE" w:rsidRPr="000262B3" w:rsidRDefault="00A36ABE" w:rsidP="00A36ABE">
      <w:pPr>
        <w:ind w:firstLine="708"/>
        <w:jc w:val="both"/>
      </w:pPr>
      <w:r>
        <w:t xml:space="preserve">2. НЧ „Н. Й. Вапцаров </w:t>
      </w:r>
      <w:r w:rsidRPr="000262B3">
        <w:t xml:space="preserve">1897” с. Брест   </w:t>
      </w:r>
    </w:p>
    <w:p w:rsidR="00A36ABE" w:rsidRPr="000262B3" w:rsidRDefault="00A36ABE" w:rsidP="00A36ABE">
      <w:pPr>
        <w:ind w:firstLine="708"/>
        <w:jc w:val="both"/>
      </w:pPr>
      <w:r>
        <w:t>3. НЧ „</w:t>
      </w:r>
      <w:r w:rsidRPr="000262B3">
        <w:t>Христо Бо</w:t>
      </w:r>
      <w:r>
        <w:t xml:space="preserve">тев </w:t>
      </w:r>
      <w:r w:rsidRPr="000262B3">
        <w:t xml:space="preserve">1930” с. Долни Вит      </w:t>
      </w:r>
    </w:p>
    <w:p w:rsidR="00A36ABE" w:rsidRPr="000262B3" w:rsidRDefault="00A36ABE" w:rsidP="00A36ABE">
      <w:pPr>
        <w:ind w:firstLine="708"/>
        <w:jc w:val="both"/>
      </w:pPr>
      <w:r>
        <w:t xml:space="preserve">4. НЧ „Иван Вазов </w:t>
      </w:r>
      <w:r w:rsidRPr="000262B3">
        <w:t xml:space="preserve">1928” с. Милковица </w:t>
      </w:r>
    </w:p>
    <w:p w:rsidR="00A36ABE" w:rsidRPr="000262B3" w:rsidRDefault="00A36ABE" w:rsidP="00A36ABE">
      <w:pPr>
        <w:ind w:firstLine="708"/>
        <w:jc w:val="both"/>
      </w:pPr>
      <w:r>
        <w:t>5. НЧ</w:t>
      </w:r>
      <w:r w:rsidRPr="000262B3">
        <w:t xml:space="preserve"> </w:t>
      </w:r>
      <w:r>
        <w:t xml:space="preserve">„Пробуда </w:t>
      </w:r>
      <w:r w:rsidRPr="000262B3">
        <w:t xml:space="preserve">1927” с. Сомовит  </w:t>
      </w:r>
    </w:p>
    <w:p w:rsidR="00A36ABE" w:rsidRPr="000262B3" w:rsidRDefault="00A36ABE" w:rsidP="00A36ABE">
      <w:pPr>
        <w:ind w:firstLine="708"/>
        <w:jc w:val="both"/>
      </w:pPr>
      <w:r>
        <w:t xml:space="preserve">6. НЧ </w:t>
      </w:r>
      <w:r w:rsidRPr="000262B3">
        <w:t xml:space="preserve">„Заря 1926” с. Ленково       </w:t>
      </w:r>
    </w:p>
    <w:p w:rsidR="00A36ABE" w:rsidRPr="000262B3" w:rsidRDefault="00A36ABE" w:rsidP="00A36ABE">
      <w:pPr>
        <w:ind w:firstLine="708"/>
        <w:jc w:val="both"/>
      </w:pPr>
      <w:r>
        <w:t xml:space="preserve">7. НЧ </w:t>
      </w:r>
      <w:r w:rsidRPr="000262B3">
        <w:t>„</w:t>
      </w:r>
      <w:r>
        <w:t xml:space="preserve">Искър1928” </w:t>
      </w:r>
      <w:r w:rsidRPr="000262B3">
        <w:t xml:space="preserve">с. Искър       </w:t>
      </w:r>
    </w:p>
    <w:p w:rsidR="00A36ABE" w:rsidRPr="000262B3" w:rsidRDefault="00A36ABE" w:rsidP="00A36ABE">
      <w:pPr>
        <w:ind w:firstLine="708"/>
        <w:jc w:val="both"/>
      </w:pPr>
      <w:r>
        <w:t xml:space="preserve">8. НЧ „Пробуда </w:t>
      </w:r>
      <w:r w:rsidRPr="000262B3">
        <w:t>1927” с.</w:t>
      </w:r>
      <w:r>
        <w:t xml:space="preserve"> </w:t>
      </w:r>
      <w:r w:rsidRPr="000262B3">
        <w:t xml:space="preserve">Загражден   </w:t>
      </w:r>
    </w:p>
    <w:p w:rsidR="00A36ABE" w:rsidRPr="000262B3" w:rsidRDefault="00A36ABE" w:rsidP="00A36ABE">
      <w:pPr>
        <w:ind w:firstLine="708"/>
        <w:jc w:val="both"/>
      </w:pPr>
      <w:r>
        <w:t xml:space="preserve">9. НЧ „Пробуда </w:t>
      </w:r>
      <w:r w:rsidRPr="000262B3">
        <w:t xml:space="preserve">1926” с. Крета  </w:t>
      </w:r>
    </w:p>
    <w:p w:rsidR="00A36ABE" w:rsidRPr="000262B3" w:rsidRDefault="00A36ABE" w:rsidP="00A36ABE">
      <w:pPr>
        <w:ind w:firstLine="708"/>
        <w:jc w:val="both"/>
      </w:pPr>
      <w:r>
        <w:t xml:space="preserve">10. НЧ </w:t>
      </w:r>
      <w:r w:rsidRPr="000262B3">
        <w:t xml:space="preserve">„Искра1907” с. Гиген  </w:t>
      </w:r>
    </w:p>
    <w:p w:rsidR="00A36ABE" w:rsidRPr="003A642E" w:rsidRDefault="00A36ABE" w:rsidP="00A36ABE">
      <w:pPr>
        <w:ind w:firstLine="708"/>
        <w:jc w:val="both"/>
        <w:rPr>
          <w:color w:val="000000" w:themeColor="text1"/>
        </w:rPr>
      </w:pPr>
      <w:r>
        <w:t xml:space="preserve">11. </w:t>
      </w:r>
      <w:r w:rsidRPr="003A642E">
        <w:rPr>
          <w:color w:val="000000" w:themeColor="text1"/>
        </w:rPr>
        <w:t>НЧ „</w:t>
      </w:r>
      <w:r>
        <w:rPr>
          <w:color w:val="000000" w:themeColor="text1"/>
        </w:rPr>
        <w:t>Св. Св. Кирил и Методий</w:t>
      </w:r>
      <w:r w:rsidRPr="003A642E">
        <w:rPr>
          <w:color w:val="000000" w:themeColor="text1"/>
        </w:rPr>
        <w:t xml:space="preserve"> 1929” с. Дъбован  </w:t>
      </w:r>
    </w:p>
    <w:p w:rsidR="00A36ABE" w:rsidRPr="003A642E" w:rsidRDefault="00A36ABE" w:rsidP="00A36ABE">
      <w:pPr>
        <w:ind w:firstLine="708"/>
        <w:jc w:val="both"/>
        <w:rPr>
          <w:color w:val="000000" w:themeColor="text1"/>
        </w:rPr>
      </w:pPr>
      <w:r w:rsidRPr="003A642E">
        <w:rPr>
          <w:color w:val="000000" w:themeColor="text1"/>
        </w:rPr>
        <w:t xml:space="preserve">12. </w:t>
      </w:r>
      <w:r>
        <w:rPr>
          <w:color w:val="000000" w:themeColor="text1"/>
        </w:rPr>
        <w:t xml:space="preserve">НЧ </w:t>
      </w:r>
      <w:r w:rsidRPr="003A642E">
        <w:rPr>
          <w:color w:val="000000" w:themeColor="text1"/>
        </w:rPr>
        <w:t xml:space="preserve">„Васил Левски 1928” с. Шияково  </w:t>
      </w:r>
    </w:p>
    <w:p w:rsidR="00A36ABE" w:rsidRDefault="00A36ABE" w:rsidP="00A36ABE">
      <w:pPr>
        <w:ind w:left="851" w:hanging="491"/>
      </w:pPr>
      <w:r>
        <w:br/>
      </w:r>
    </w:p>
    <w:p w:rsidR="006364EC" w:rsidRDefault="00A36ABE" w:rsidP="006364EC">
      <w:pPr>
        <w:jc w:val="both"/>
        <w:rPr>
          <w:b/>
        </w:rPr>
      </w:pPr>
      <w:r>
        <w:rPr>
          <w:lang w:val="en-GB"/>
        </w:rPr>
        <w:tab/>
      </w:r>
      <w:r>
        <w:rPr>
          <w:lang w:val="en-GB"/>
        </w:rPr>
        <w:tab/>
      </w:r>
      <w:r w:rsidR="006C024C" w:rsidRPr="006C024C">
        <w:rPr>
          <w:b/>
        </w:rPr>
        <w:t xml:space="preserve">От Кмета на Общината </w:t>
      </w:r>
    </w:p>
    <w:p w:rsidR="006C024C" w:rsidRDefault="006364EC" w:rsidP="006364EC">
      <w:pPr>
        <w:jc w:val="both"/>
      </w:pPr>
      <w:r>
        <w:rPr>
          <w:b/>
        </w:rPr>
        <w:t xml:space="preserve">                        </w:t>
      </w:r>
      <w:r w:rsidR="006C024C" w:rsidRPr="006C024C">
        <w:rPr>
          <w:b/>
        </w:rPr>
        <w:t>относно:</w:t>
      </w:r>
      <w:r w:rsidR="006C024C" w:rsidRPr="006C024C">
        <w:t xml:space="preserve"> П</w:t>
      </w:r>
      <w:proofErr w:type="spellStart"/>
      <w:r w:rsidR="006C024C" w:rsidRPr="006C024C">
        <w:rPr>
          <w:lang w:val="en-US"/>
        </w:rPr>
        <w:t>ри</w:t>
      </w:r>
      <w:proofErr w:type="spellEnd"/>
      <w:r w:rsidR="006C024C" w:rsidRPr="006C024C">
        <w:t>е</w:t>
      </w:r>
      <w:proofErr w:type="spellStart"/>
      <w:r w:rsidR="006C024C" w:rsidRPr="006C024C">
        <w:rPr>
          <w:lang w:val="en-US"/>
        </w:rPr>
        <w:t>мане</w:t>
      </w:r>
      <w:proofErr w:type="spellEnd"/>
      <w:r w:rsidR="006C024C" w:rsidRPr="006C024C">
        <w:rPr>
          <w:lang w:val="en-US"/>
        </w:rPr>
        <w:t xml:space="preserve"> </w:t>
      </w:r>
      <w:r w:rsidR="006C024C" w:rsidRPr="006C024C">
        <w:rPr>
          <w:rFonts w:ascii="TimesNewRoman" w:hAnsi="TimesNewRoman" w:cs="TimesNewRoman"/>
          <w:lang w:eastAsia="en-US"/>
        </w:rPr>
        <w:t>на</w:t>
      </w:r>
      <w:r w:rsidR="006C024C" w:rsidRPr="006C024C">
        <w:t xml:space="preserve"> Анализ на потребностите от подкрепа на личностно развитие на децата и учениците в община Гулянци</w:t>
      </w:r>
    </w:p>
    <w:p w:rsidR="00A36ABE" w:rsidRDefault="00A36ABE" w:rsidP="00A36ABE">
      <w:pPr>
        <w:ind w:firstLine="316"/>
        <w:jc w:val="both"/>
      </w:pPr>
      <w:r>
        <w:tab/>
        <w:t xml:space="preserve">Емилия </w:t>
      </w:r>
      <w:proofErr w:type="spellStart"/>
      <w:r>
        <w:t>Петрушева</w:t>
      </w:r>
      <w:proofErr w:type="spellEnd"/>
      <w:r>
        <w:t xml:space="preserve">- председател на постоянната комисия представи анализа. Тя обясни ,че </w:t>
      </w:r>
      <w:r w:rsidR="00E3419A">
        <w:t>в</w:t>
      </w:r>
      <w:r>
        <w:t xml:space="preserve">ъв връзка с чл. 196 от Закона за предучилищното и училищното образование и писмо № РД-16-30/20.01.2025 г. на РУО Плевен за  разработването на </w:t>
      </w:r>
      <w:r w:rsidRPr="00554ACC">
        <w:t xml:space="preserve">Стратегия за подкрепа </w:t>
      </w:r>
      <w:r>
        <w:t>н</w:t>
      </w:r>
      <w:r w:rsidRPr="00554ACC">
        <w:t>а личностно развитие на децата и учениците на областно ниво</w:t>
      </w:r>
      <w:r>
        <w:t xml:space="preserve"> за периода 2025–2026 година</w:t>
      </w:r>
      <w:r w:rsidRPr="00554ACC">
        <w:t>, Община Гулянци изготви Анализ на потребностите</w:t>
      </w:r>
      <w:r>
        <w:t>, в който</w:t>
      </w:r>
      <w:r w:rsidRPr="00554ACC">
        <w:t xml:space="preserve"> са описани настоящата обстановка, условия, предизвикателства, п</w:t>
      </w:r>
      <w:r>
        <w:t>редприети и необходими действия за подкрепа на децата и учениците.</w:t>
      </w:r>
      <w:r w:rsidR="00E3419A">
        <w:t xml:space="preserve"> Подробно е разгледан в комисията и тя изрази нейното становище. При резултат</w:t>
      </w:r>
    </w:p>
    <w:p w:rsidR="00E3419A" w:rsidRPr="006C024C" w:rsidRDefault="00E3419A" w:rsidP="00E3419A">
      <w:pPr>
        <w:jc w:val="both"/>
      </w:pPr>
      <w:r>
        <w:tab/>
      </w:r>
      <w:r>
        <w:tab/>
      </w:r>
      <w:r w:rsidRPr="006C024C">
        <w:t>Гласували – 16</w:t>
      </w:r>
    </w:p>
    <w:p w:rsidR="00E3419A" w:rsidRPr="006C024C" w:rsidRDefault="00E3419A" w:rsidP="00E3419A">
      <w:pPr>
        <w:jc w:val="both"/>
      </w:pPr>
      <w:r w:rsidRPr="006C024C">
        <w:tab/>
      </w:r>
      <w:r w:rsidRPr="006C024C">
        <w:tab/>
        <w:t>За – 16</w:t>
      </w:r>
    </w:p>
    <w:p w:rsidR="00E3419A" w:rsidRPr="006C024C" w:rsidRDefault="00E3419A" w:rsidP="00E3419A">
      <w:pPr>
        <w:jc w:val="both"/>
      </w:pPr>
      <w:r w:rsidRPr="006C024C">
        <w:tab/>
      </w:r>
      <w:r w:rsidRPr="006C024C">
        <w:tab/>
        <w:t>Против – няма</w:t>
      </w:r>
    </w:p>
    <w:p w:rsidR="00E3419A" w:rsidRPr="006C024C" w:rsidRDefault="00E3419A" w:rsidP="00E3419A">
      <w:pPr>
        <w:jc w:val="both"/>
      </w:pPr>
      <w:r w:rsidRPr="006C024C">
        <w:tab/>
      </w:r>
      <w:r w:rsidRPr="006C024C">
        <w:tab/>
        <w:t>Въздържали се – няма</w:t>
      </w:r>
    </w:p>
    <w:p w:rsidR="00E3419A" w:rsidRDefault="00E3419A" w:rsidP="00E3419A">
      <w:pPr>
        <w:ind w:firstLine="316"/>
        <w:jc w:val="both"/>
        <w:rPr>
          <w:rFonts w:eastAsia="TimesNewRomanPSMT"/>
        </w:rPr>
      </w:pPr>
      <w:r w:rsidRPr="006C024C">
        <w:tab/>
      </w:r>
      <w:r w:rsidRPr="006C024C">
        <w:tab/>
        <w:t>На основание</w:t>
      </w:r>
      <w:r>
        <w:t xml:space="preserve"> </w:t>
      </w:r>
      <w:r w:rsidRPr="007C0D9B">
        <w:rPr>
          <w:lang w:eastAsia="en-US"/>
        </w:rPr>
        <w:t>чл. 21, ал. 1, т. 12 от Закона за местното самоуправление и местната администрация, чл. 19</w:t>
      </w:r>
      <w:r>
        <w:rPr>
          <w:lang w:eastAsia="en-US"/>
        </w:rPr>
        <w:t>6</w:t>
      </w:r>
      <w:r w:rsidRPr="007C0D9B">
        <w:rPr>
          <w:lang w:eastAsia="en-US"/>
        </w:rPr>
        <w:t>, ал.</w:t>
      </w:r>
      <w:r>
        <w:rPr>
          <w:lang w:eastAsia="en-US"/>
        </w:rPr>
        <w:t xml:space="preserve"> </w:t>
      </w:r>
      <w:r w:rsidRPr="007C0D9B">
        <w:rPr>
          <w:lang w:eastAsia="en-US"/>
        </w:rPr>
        <w:t>3 от Закона за предучилищното и училищното образование</w:t>
      </w:r>
      <w:r w:rsidRPr="007C0D9B">
        <w:t xml:space="preserve"> и </w:t>
      </w:r>
      <w:r w:rsidRPr="007C0D9B">
        <w:rPr>
          <w:color w:val="000000" w:themeColor="text1"/>
        </w:rPr>
        <w:t xml:space="preserve">чл. 5 ал. 1, т. </w:t>
      </w:r>
      <w:r w:rsidRPr="007C0D9B">
        <w:t>11 и чл. 6</w:t>
      </w:r>
      <w:r w:rsidRPr="007C0D9B">
        <w:rPr>
          <w:rFonts w:eastAsia="TimesNewRomanPSMT"/>
        </w:rPr>
        <w:t xml:space="preserve"> от</w:t>
      </w:r>
      <w:r w:rsidRPr="007C0D9B">
        <w:rPr>
          <w:rFonts w:eastAsia="TimesNewRomanPSMT"/>
          <w:sz w:val="28"/>
          <w:szCs w:val="28"/>
        </w:rPr>
        <w:t xml:space="preserve"> </w:t>
      </w:r>
      <w:r w:rsidRPr="007C0D9B">
        <w:rPr>
          <w:rFonts w:eastAsia="TimesNewRomanPSMT"/>
        </w:rPr>
        <w:t>Правилника за организацията и дейността на Общински съвет гр. Гулянци неговите комисии и взаимодействието му с общинска администрация,</w:t>
      </w:r>
      <w:r>
        <w:rPr>
          <w:rFonts w:eastAsia="TimesNewRomanPSMT"/>
        </w:rPr>
        <w:t xml:space="preserve"> </w:t>
      </w:r>
      <w:proofErr w:type="spellStart"/>
      <w:r>
        <w:rPr>
          <w:rFonts w:eastAsia="TimesNewRomanPSMT"/>
        </w:rPr>
        <w:t>ОбС</w:t>
      </w:r>
      <w:proofErr w:type="spellEnd"/>
      <w:r>
        <w:rPr>
          <w:rFonts w:eastAsia="TimesNewRomanPSMT"/>
        </w:rPr>
        <w:t xml:space="preserve"> Гулянци взе следното</w:t>
      </w:r>
    </w:p>
    <w:p w:rsidR="00E3419A" w:rsidRDefault="00E3419A" w:rsidP="00E3419A">
      <w:pPr>
        <w:ind w:firstLine="316"/>
        <w:jc w:val="both"/>
        <w:rPr>
          <w:rFonts w:eastAsia="TimesNewRomanPSMT"/>
        </w:rPr>
      </w:pPr>
    </w:p>
    <w:p w:rsidR="00E3419A" w:rsidRDefault="00E3419A" w:rsidP="00E3419A">
      <w:pPr>
        <w:ind w:firstLine="316"/>
        <w:jc w:val="center"/>
        <w:rPr>
          <w:rFonts w:eastAsia="TimesNewRomanPSMT"/>
        </w:rPr>
      </w:pPr>
      <w:r>
        <w:rPr>
          <w:rFonts w:eastAsia="TimesNewRomanPSMT"/>
        </w:rPr>
        <w:t>Р Е Ш Е Н И Е</w:t>
      </w:r>
    </w:p>
    <w:p w:rsidR="00E3419A" w:rsidRDefault="00E3419A" w:rsidP="00E3419A">
      <w:pPr>
        <w:ind w:firstLine="316"/>
        <w:jc w:val="center"/>
        <w:rPr>
          <w:rFonts w:eastAsia="TimesNewRomanPSMT"/>
        </w:rPr>
      </w:pPr>
    </w:p>
    <w:p w:rsidR="00E3419A" w:rsidRDefault="00E3419A" w:rsidP="00E3419A">
      <w:pPr>
        <w:ind w:firstLine="316"/>
        <w:jc w:val="center"/>
        <w:rPr>
          <w:rFonts w:eastAsia="TimesNewRomanPSMT"/>
        </w:rPr>
      </w:pPr>
      <w:r>
        <w:rPr>
          <w:rFonts w:eastAsia="TimesNewRomanPSMT"/>
        </w:rPr>
        <w:t>№ 301</w:t>
      </w:r>
    </w:p>
    <w:p w:rsidR="00E3419A" w:rsidRDefault="00E3419A" w:rsidP="00E3419A">
      <w:pPr>
        <w:ind w:firstLine="316"/>
        <w:jc w:val="center"/>
        <w:rPr>
          <w:rFonts w:eastAsia="TimesNewRomanPSMT"/>
        </w:rPr>
      </w:pPr>
    </w:p>
    <w:p w:rsidR="00E3419A" w:rsidRDefault="00E3419A" w:rsidP="00E3419A">
      <w:pPr>
        <w:spacing w:after="100"/>
        <w:jc w:val="both"/>
      </w:pPr>
      <w:r>
        <w:rPr>
          <w:rFonts w:eastAsia="TimesNewRomanPSMT"/>
        </w:rPr>
        <w:t xml:space="preserve">               1.Общински съвет Гулянци п</w:t>
      </w:r>
      <w:r w:rsidRPr="004C0177">
        <w:t>риема Анализ</w:t>
      </w:r>
      <w:r>
        <w:t>а</w:t>
      </w:r>
      <w:r w:rsidRPr="004C0177">
        <w:t xml:space="preserve"> на потребностите от подкрепа за личностно развитие на децата и </w:t>
      </w:r>
      <w:r>
        <w:t xml:space="preserve"> </w:t>
      </w:r>
      <w:r w:rsidRPr="004C0177">
        <w:t>учениците в община Гулянци</w:t>
      </w:r>
      <w:r>
        <w:t>.</w:t>
      </w:r>
    </w:p>
    <w:p w:rsidR="00E3419A" w:rsidRDefault="00E3419A" w:rsidP="00E3419A">
      <w:pPr>
        <w:spacing w:after="100"/>
        <w:jc w:val="both"/>
      </w:pPr>
    </w:p>
    <w:p w:rsidR="00E3419A" w:rsidRDefault="00E3419A" w:rsidP="00E3419A">
      <w:pPr>
        <w:jc w:val="both"/>
        <w:rPr>
          <w:rFonts w:asciiTheme="minorHAnsi" w:hAnsiTheme="minorHAnsi" w:cs="TimesNewRomanPS-BoldMT"/>
          <w:b/>
          <w:bCs/>
          <w:lang w:eastAsia="en-US"/>
        </w:rPr>
      </w:pPr>
      <w:r>
        <w:rPr>
          <w:rFonts w:asciiTheme="minorHAnsi" w:hAnsiTheme="minorHAnsi" w:cs="TimesNewRomanPS-BoldMT"/>
          <w:b/>
          <w:bCs/>
          <w:lang w:eastAsia="en-US"/>
        </w:rPr>
        <w:lastRenderedPageBreak/>
        <w:tab/>
      </w:r>
      <w:r>
        <w:rPr>
          <w:rFonts w:asciiTheme="minorHAnsi" w:hAnsiTheme="minorHAnsi" w:cs="TimesNewRomanPS-BoldMT"/>
          <w:b/>
          <w:bCs/>
          <w:lang w:eastAsia="en-US"/>
        </w:rPr>
        <w:tab/>
      </w:r>
    </w:p>
    <w:p w:rsidR="00E3419A" w:rsidRDefault="00E3419A" w:rsidP="00E3419A">
      <w:pPr>
        <w:jc w:val="both"/>
        <w:rPr>
          <w:b/>
        </w:rPr>
      </w:pPr>
      <w:r>
        <w:rPr>
          <w:rFonts w:asciiTheme="minorHAnsi" w:hAnsiTheme="minorHAnsi" w:cs="TimesNewRomanPS-BoldMT"/>
          <w:b/>
          <w:bCs/>
          <w:lang w:eastAsia="en-US"/>
        </w:rPr>
        <w:t xml:space="preserve">                      </w:t>
      </w:r>
      <w:r w:rsidR="006C024C" w:rsidRPr="006C024C">
        <w:rPr>
          <w:b/>
        </w:rPr>
        <w:t xml:space="preserve">От Кмета на Общината </w:t>
      </w:r>
    </w:p>
    <w:p w:rsidR="006C024C" w:rsidRDefault="00E3419A" w:rsidP="00E3419A">
      <w:pPr>
        <w:jc w:val="both"/>
        <w:rPr>
          <w:rFonts w:ascii="TimesNewRoman" w:hAnsi="TimesNewRoman" w:cs="TimesNewRoman"/>
          <w:lang w:eastAsia="en-US"/>
        </w:rPr>
      </w:pPr>
      <w:r>
        <w:rPr>
          <w:b/>
        </w:rPr>
        <w:t xml:space="preserve">                    </w:t>
      </w:r>
      <w:r w:rsidR="006C024C" w:rsidRPr="006C024C">
        <w:rPr>
          <w:b/>
        </w:rPr>
        <w:t>относно:</w:t>
      </w:r>
      <w:r w:rsidR="006C024C" w:rsidRPr="006C024C">
        <w:rPr>
          <w:rFonts w:ascii="TimesNewRoman" w:hAnsi="TimesNewRoman" w:cs="TimesNewRoman"/>
          <w:lang w:eastAsia="en-US"/>
        </w:rPr>
        <w:t xml:space="preserve"> Общинска стратегия за подкрепа на личностно развитие на децата и учениците в община Гулянци 2025-2026 година </w:t>
      </w:r>
    </w:p>
    <w:p w:rsidR="00E3419A" w:rsidRPr="007C0D9B" w:rsidRDefault="00E3419A" w:rsidP="00E3419A">
      <w:pPr>
        <w:widowControl w:val="0"/>
        <w:autoSpaceDE w:val="0"/>
        <w:autoSpaceDN w:val="0"/>
        <w:adjustRightInd w:val="0"/>
        <w:ind w:firstLine="567"/>
        <w:jc w:val="both"/>
      </w:pPr>
      <w:r>
        <w:rPr>
          <w:rFonts w:ascii="TimesNewRoman" w:hAnsi="TimesNewRoman" w:cs="TimesNewRoman"/>
          <w:lang w:eastAsia="en-US"/>
        </w:rPr>
        <w:tab/>
        <w:t xml:space="preserve">Емилия </w:t>
      </w:r>
      <w:proofErr w:type="spellStart"/>
      <w:r>
        <w:rPr>
          <w:rFonts w:ascii="TimesNewRoman" w:hAnsi="TimesNewRoman" w:cs="TimesNewRoman"/>
          <w:lang w:eastAsia="en-US"/>
        </w:rPr>
        <w:t>Петрушева</w:t>
      </w:r>
      <w:proofErr w:type="spellEnd"/>
      <w:r>
        <w:rPr>
          <w:rFonts w:ascii="TimesNewRoman" w:hAnsi="TimesNewRoman" w:cs="TimesNewRoman"/>
          <w:lang w:eastAsia="en-US"/>
        </w:rPr>
        <w:t xml:space="preserve"> взе отношение и каза, че </w:t>
      </w:r>
      <w:r>
        <w:t>о</w:t>
      </w:r>
      <w:r w:rsidRPr="007C0D9B">
        <w:t xml:space="preserve">сновна цел на </w:t>
      </w:r>
      <w:r>
        <w:t xml:space="preserve">документа </w:t>
      </w:r>
      <w:r w:rsidRPr="007C0D9B">
        <w:t xml:space="preserve">е да осигури ключовите фактори и ресурси за успешен старт на децата и учениците в образователните институции и гарантирано предоставяне на обща и допълнителна подкрепа за личностно развитие. </w:t>
      </w:r>
      <w:r>
        <w:t>Обясни, че стратегията е съобразена с Наредбата за приобщаващо образование, след което изрази становището на постоянната комисия. При резултат</w:t>
      </w:r>
    </w:p>
    <w:p w:rsidR="00E3419A" w:rsidRPr="006C024C" w:rsidRDefault="00E3419A" w:rsidP="00E3419A">
      <w:pPr>
        <w:jc w:val="both"/>
      </w:pPr>
      <w:r>
        <w:rPr>
          <w:rFonts w:ascii="TimesNewRoman" w:hAnsi="TimesNewRoman" w:cs="TimesNewRoman"/>
          <w:lang w:eastAsia="en-US"/>
        </w:rPr>
        <w:tab/>
      </w:r>
      <w:r>
        <w:rPr>
          <w:rFonts w:ascii="TimesNewRoman" w:hAnsi="TimesNewRoman" w:cs="TimesNewRoman"/>
          <w:lang w:eastAsia="en-US"/>
        </w:rPr>
        <w:tab/>
      </w:r>
      <w:r w:rsidRPr="006C024C">
        <w:t>Гласували – 16</w:t>
      </w:r>
    </w:p>
    <w:p w:rsidR="00E3419A" w:rsidRPr="006C024C" w:rsidRDefault="00E3419A" w:rsidP="00E3419A">
      <w:pPr>
        <w:jc w:val="both"/>
      </w:pPr>
      <w:r w:rsidRPr="006C024C">
        <w:tab/>
      </w:r>
      <w:r w:rsidRPr="006C024C">
        <w:tab/>
        <w:t>За – 16</w:t>
      </w:r>
    </w:p>
    <w:p w:rsidR="00E3419A" w:rsidRPr="006C024C" w:rsidRDefault="00E3419A" w:rsidP="00E3419A">
      <w:pPr>
        <w:jc w:val="both"/>
      </w:pPr>
      <w:r w:rsidRPr="006C024C">
        <w:tab/>
      </w:r>
      <w:r w:rsidRPr="006C024C">
        <w:tab/>
        <w:t>Против – няма</w:t>
      </w:r>
    </w:p>
    <w:p w:rsidR="00E3419A" w:rsidRPr="006C024C" w:rsidRDefault="00E3419A" w:rsidP="00E3419A">
      <w:pPr>
        <w:jc w:val="both"/>
      </w:pPr>
      <w:r w:rsidRPr="006C024C">
        <w:tab/>
      </w:r>
      <w:r w:rsidRPr="006C024C">
        <w:tab/>
        <w:t>Въздържали се – няма</w:t>
      </w:r>
    </w:p>
    <w:p w:rsidR="00E3419A" w:rsidRDefault="00E3419A" w:rsidP="00E3419A">
      <w:pPr>
        <w:jc w:val="both"/>
        <w:rPr>
          <w:rFonts w:eastAsia="TimesNewRomanPSMT"/>
        </w:rPr>
      </w:pPr>
      <w:r w:rsidRPr="006C024C">
        <w:tab/>
      </w:r>
      <w:r w:rsidRPr="006C024C">
        <w:tab/>
        <w:t>На основание</w:t>
      </w:r>
      <w:r>
        <w:t xml:space="preserve"> </w:t>
      </w:r>
      <w:r w:rsidRPr="00E3419A">
        <w:rPr>
          <w:lang w:eastAsia="en-US"/>
        </w:rPr>
        <w:t xml:space="preserve"> </w:t>
      </w:r>
      <w:r w:rsidRPr="007C0D9B">
        <w:rPr>
          <w:lang w:eastAsia="en-US"/>
        </w:rPr>
        <w:t>чл. 21, ал. 1, т. 12 от Закона за местното самоуправление и местната администрация, чл. 197, ал.</w:t>
      </w:r>
      <w:r>
        <w:rPr>
          <w:lang w:eastAsia="en-US"/>
        </w:rPr>
        <w:t xml:space="preserve"> 1 –</w:t>
      </w:r>
      <w:r w:rsidRPr="007C0D9B">
        <w:rPr>
          <w:lang w:eastAsia="en-US"/>
        </w:rPr>
        <w:t xml:space="preserve"> </w:t>
      </w:r>
      <w:r>
        <w:rPr>
          <w:lang w:eastAsia="en-US"/>
        </w:rPr>
        <w:t>2</w:t>
      </w:r>
      <w:r w:rsidRPr="007C0D9B">
        <w:rPr>
          <w:lang w:eastAsia="en-US"/>
        </w:rPr>
        <w:t xml:space="preserve"> от Закона за предучилищното и училищното образование</w:t>
      </w:r>
      <w:r w:rsidRPr="007C0D9B">
        <w:t xml:space="preserve"> и </w:t>
      </w:r>
      <w:r w:rsidRPr="007C0D9B">
        <w:rPr>
          <w:color w:val="000000" w:themeColor="text1"/>
        </w:rPr>
        <w:t xml:space="preserve">чл. 5 ал. 1, т. </w:t>
      </w:r>
      <w:r w:rsidRPr="007C0D9B">
        <w:t>11 и чл. 6</w:t>
      </w:r>
      <w:r w:rsidRPr="007C0D9B">
        <w:rPr>
          <w:rFonts w:eastAsia="TimesNewRomanPSMT"/>
        </w:rPr>
        <w:t xml:space="preserve"> от</w:t>
      </w:r>
      <w:r w:rsidRPr="007C0D9B">
        <w:rPr>
          <w:rFonts w:eastAsia="TimesNewRomanPSMT"/>
          <w:sz w:val="28"/>
          <w:szCs w:val="28"/>
        </w:rPr>
        <w:t xml:space="preserve"> </w:t>
      </w:r>
      <w:r w:rsidRPr="007C0D9B">
        <w:rPr>
          <w:rFonts w:eastAsia="TimesNewRomanPSMT"/>
        </w:rPr>
        <w:t>Правилника за организацията и дейността на Общински съвет гр. Гулянци неговите комисии и взаимодействието му с общинска администрация,</w:t>
      </w:r>
      <w:r>
        <w:rPr>
          <w:rFonts w:eastAsia="TimesNewRomanPSMT"/>
        </w:rPr>
        <w:t xml:space="preserve"> </w:t>
      </w:r>
      <w:proofErr w:type="spellStart"/>
      <w:r>
        <w:rPr>
          <w:rFonts w:eastAsia="TimesNewRomanPSMT"/>
        </w:rPr>
        <w:t>ОбС</w:t>
      </w:r>
      <w:proofErr w:type="spellEnd"/>
      <w:r>
        <w:rPr>
          <w:rFonts w:eastAsia="TimesNewRomanPSMT"/>
        </w:rPr>
        <w:t xml:space="preserve"> Гулянци взе следното</w:t>
      </w:r>
    </w:p>
    <w:p w:rsidR="00E3419A" w:rsidRDefault="00E3419A" w:rsidP="00E3419A">
      <w:pPr>
        <w:jc w:val="both"/>
        <w:rPr>
          <w:rFonts w:eastAsia="TimesNewRomanPSMT"/>
        </w:rPr>
      </w:pPr>
    </w:p>
    <w:p w:rsidR="00E3419A" w:rsidRDefault="00E3419A" w:rsidP="00E3419A">
      <w:pPr>
        <w:jc w:val="center"/>
        <w:rPr>
          <w:rFonts w:eastAsia="TimesNewRomanPSMT"/>
        </w:rPr>
      </w:pPr>
      <w:r>
        <w:rPr>
          <w:rFonts w:eastAsia="TimesNewRomanPSMT"/>
        </w:rPr>
        <w:t>Р Е Ш Е Н И Е</w:t>
      </w:r>
    </w:p>
    <w:p w:rsidR="00E3419A" w:rsidRDefault="00E3419A" w:rsidP="00E3419A">
      <w:pPr>
        <w:jc w:val="center"/>
        <w:rPr>
          <w:rFonts w:eastAsia="TimesNewRomanPSMT"/>
        </w:rPr>
      </w:pPr>
    </w:p>
    <w:p w:rsidR="00E3419A" w:rsidRDefault="00E3419A" w:rsidP="00E3419A">
      <w:pPr>
        <w:jc w:val="center"/>
        <w:rPr>
          <w:rFonts w:eastAsia="TimesNewRomanPSMT"/>
        </w:rPr>
      </w:pPr>
      <w:r>
        <w:rPr>
          <w:rFonts w:eastAsia="TimesNewRomanPSMT"/>
        </w:rPr>
        <w:t>№ 302</w:t>
      </w:r>
    </w:p>
    <w:p w:rsidR="00E3419A" w:rsidRDefault="00E3419A" w:rsidP="00E3419A">
      <w:pPr>
        <w:jc w:val="center"/>
        <w:rPr>
          <w:rFonts w:eastAsia="TimesNewRomanPSMT"/>
        </w:rPr>
      </w:pPr>
    </w:p>
    <w:p w:rsidR="00E3419A" w:rsidRDefault="00E3419A" w:rsidP="00E3419A">
      <w:pPr>
        <w:autoSpaceDE w:val="0"/>
        <w:autoSpaceDN w:val="0"/>
        <w:adjustRightInd w:val="0"/>
        <w:jc w:val="both"/>
      </w:pPr>
      <w:r w:rsidRPr="00E3419A">
        <w:rPr>
          <w:rFonts w:eastAsia="TimesNewRomanPSMT"/>
        </w:rPr>
        <w:tab/>
      </w:r>
      <w:r>
        <w:rPr>
          <w:rFonts w:eastAsia="TimesNewRomanPSMT"/>
        </w:rPr>
        <w:t>1.Общински съвет Гулянци п</w:t>
      </w:r>
      <w:r>
        <w:t>риема Общинска</w:t>
      </w:r>
      <w:r w:rsidR="00AB05BB">
        <w:t>та</w:t>
      </w:r>
      <w:r>
        <w:t xml:space="preserve"> стратегия за подкрепа за личностното развитие на децата и учениците в община Гулянци </w:t>
      </w:r>
      <w:r w:rsidRPr="00E3419A">
        <w:rPr>
          <w:lang w:val="en-US"/>
        </w:rPr>
        <w:t>(</w:t>
      </w:r>
      <w:r>
        <w:t>2025 – 2026 година</w:t>
      </w:r>
      <w:r w:rsidRPr="00E3419A">
        <w:rPr>
          <w:lang w:val="en-US"/>
        </w:rPr>
        <w:t>)</w:t>
      </w:r>
      <w:r>
        <w:t>.</w:t>
      </w:r>
    </w:p>
    <w:p w:rsidR="00E3419A" w:rsidRDefault="00E3419A" w:rsidP="00E3419A">
      <w:pPr>
        <w:jc w:val="both"/>
        <w:rPr>
          <w:rStyle w:val="a4"/>
          <w:u w:val="single"/>
        </w:rPr>
      </w:pPr>
    </w:p>
    <w:p w:rsidR="00AB05BB" w:rsidRDefault="00AB05BB" w:rsidP="00AB05BB">
      <w:pPr>
        <w:jc w:val="both"/>
        <w:rPr>
          <w:b/>
        </w:rPr>
      </w:pPr>
      <w:r>
        <w:rPr>
          <w:rFonts w:ascii="TimesNewRoman" w:hAnsi="TimesNewRoman" w:cs="TimesNewRoman"/>
          <w:lang w:eastAsia="en-US"/>
        </w:rPr>
        <w:tab/>
      </w:r>
      <w:r>
        <w:rPr>
          <w:rFonts w:ascii="TimesNewRoman" w:hAnsi="TimesNewRoman" w:cs="TimesNewRoman"/>
          <w:lang w:eastAsia="en-US"/>
        </w:rPr>
        <w:tab/>
      </w:r>
      <w:r w:rsidR="006C024C" w:rsidRPr="006C024C">
        <w:rPr>
          <w:b/>
        </w:rPr>
        <w:t xml:space="preserve">От Кмета на Общината </w:t>
      </w:r>
    </w:p>
    <w:p w:rsidR="006C024C" w:rsidRDefault="00AB05BB" w:rsidP="00AB05BB">
      <w:pPr>
        <w:jc w:val="both"/>
      </w:pPr>
      <w:r>
        <w:rPr>
          <w:b/>
        </w:rPr>
        <w:t xml:space="preserve">                       </w:t>
      </w:r>
      <w:r w:rsidR="006C024C" w:rsidRPr="006C024C">
        <w:rPr>
          <w:b/>
        </w:rPr>
        <w:t>относно:</w:t>
      </w:r>
      <w:r w:rsidR="006C024C" w:rsidRPr="006C024C">
        <w:t xml:space="preserve"> Годишен план на дейностите за подкрепа на личностно развитие на децата и учениците в община Гулянци за 2025 година</w:t>
      </w:r>
    </w:p>
    <w:p w:rsidR="00AB05BB" w:rsidRDefault="00AB05BB" w:rsidP="00AB05BB">
      <w:pPr>
        <w:jc w:val="both"/>
      </w:pPr>
      <w:r>
        <w:tab/>
        <w:t xml:space="preserve">Отново Емилия </w:t>
      </w:r>
      <w:proofErr w:type="spellStart"/>
      <w:r>
        <w:t>Петрушева</w:t>
      </w:r>
      <w:proofErr w:type="spellEnd"/>
      <w:r>
        <w:t xml:space="preserve"> изрази становището на постоянната комисия и при резултат</w:t>
      </w:r>
    </w:p>
    <w:p w:rsidR="00AB05BB" w:rsidRPr="006C024C" w:rsidRDefault="00AB05BB" w:rsidP="00AB05BB">
      <w:pPr>
        <w:jc w:val="both"/>
      </w:pPr>
      <w:r>
        <w:tab/>
      </w:r>
      <w:r>
        <w:tab/>
      </w:r>
      <w:r w:rsidRPr="006C024C">
        <w:t>Гласували – 16</w:t>
      </w:r>
    </w:p>
    <w:p w:rsidR="00AB05BB" w:rsidRPr="006C024C" w:rsidRDefault="00AB05BB" w:rsidP="00AB05BB">
      <w:pPr>
        <w:jc w:val="both"/>
      </w:pPr>
      <w:r w:rsidRPr="006C024C">
        <w:tab/>
      </w:r>
      <w:r w:rsidRPr="006C024C">
        <w:tab/>
        <w:t>За – 16</w:t>
      </w:r>
    </w:p>
    <w:p w:rsidR="00AB05BB" w:rsidRPr="006C024C" w:rsidRDefault="00AB05BB" w:rsidP="00AB05BB">
      <w:pPr>
        <w:jc w:val="both"/>
      </w:pPr>
      <w:r w:rsidRPr="006C024C">
        <w:tab/>
      </w:r>
      <w:r w:rsidRPr="006C024C">
        <w:tab/>
        <w:t>Против – няма</w:t>
      </w:r>
    </w:p>
    <w:p w:rsidR="00AB05BB" w:rsidRPr="006C024C" w:rsidRDefault="00AB05BB" w:rsidP="00AB05BB">
      <w:pPr>
        <w:jc w:val="both"/>
      </w:pPr>
      <w:r w:rsidRPr="006C024C">
        <w:tab/>
      </w:r>
      <w:r w:rsidRPr="006C024C">
        <w:tab/>
        <w:t>Въздържали се – няма</w:t>
      </w:r>
    </w:p>
    <w:p w:rsidR="00AB05BB" w:rsidRDefault="00AB05BB" w:rsidP="00AB05BB">
      <w:pPr>
        <w:jc w:val="both"/>
        <w:rPr>
          <w:rFonts w:eastAsia="TimesNewRomanPSMT"/>
        </w:rPr>
      </w:pPr>
      <w:r w:rsidRPr="006C024C">
        <w:tab/>
      </w:r>
      <w:r w:rsidRPr="006C024C">
        <w:tab/>
        <w:t>На основание</w:t>
      </w:r>
      <w:r>
        <w:rPr>
          <w:lang w:eastAsia="en-US"/>
        </w:rPr>
        <w:t xml:space="preserve"> </w:t>
      </w:r>
      <w:r w:rsidRPr="007C0D9B">
        <w:rPr>
          <w:lang w:eastAsia="en-US"/>
        </w:rPr>
        <w:t>чл. 21, ал. 1, т. 12 от Закона за местното самоуправление и местната администрация, чл. 197, ал. 3 от Закона за предучилищното и училищното образование</w:t>
      </w:r>
      <w:r w:rsidRPr="007C0D9B">
        <w:t xml:space="preserve"> и </w:t>
      </w:r>
      <w:r w:rsidRPr="007C0D9B">
        <w:rPr>
          <w:color w:val="000000" w:themeColor="text1"/>
        </w:rPr>
        <w:t xml:space="preserve">чл. 5 ал. 1, т. </w:t>
      </w:r>
      <w:r w:rsidRPr="007C0D9B">
        <w:t>11 и чл. 6</w:t>
      </w:r>
      <w:r w:rsidRPr="007C0D9B">
        <w:rPr>
          <w:rFonts w:eastAsia="TimesNewRomanPSMT"/>
        </w:rPr>
        <w:t xml:space="preserve"> от</w:t>
      </w:r>
      <w:r w:rsidRPr="007C0D9B">
        <w:rPr>
          <w:rFonts w:eastAsia="TimesNewRomanPSMT"/>
          <w:sz w:val="28"/>
          <w:szCs w:val="28"/>
        </w:rPr>
        <w:t xml:space="preserve"> </w:t>
      </w:r>
      <w:r w:rsidRPr="007C0D9B">
        <w:rPr>
          <w:rFonts w:eastAsia="TimesNewRomanPSMT"/>
        </w:rPr>
        <w:t>Правилника за организацията и дейността на Общински съвет гр. Гулянци неговите комисии и взаимодействието му с общинска администрация,</w:t>
      </w:r>
      <w:r>
        <w:rPr>
          <w:rFonts w:eastAsia="TimesNewRomanPSMT"/>
        </w:rPr>
        <w:t xml:space="preserve"> </w:t>
      </w:r>
      <w:proofErr w:type="spellStart"/>
      <w:r>
        <w:rPr>
          <w:rFonts w:eastAsia="TimesNewRomanPSMT"/>
        </w:rPr>
        <w:t>ОбС</w:t>
      </w:r>
      <w:proofErr w:type="spellEnd"/>
      <w:r>
        <w:rPr>
          <w:rFonts w:eastAsia="TimesNewRomanPSMT"/>
        </w:rPr>
        <w:t xml:space="preserve"> Гулянци взе следното</w:t>
      </w:r>
    </w:p>
    <w:p w:rsidR="00AB05BB" w:rsidRDefault="00AB05BB" w:rsidP="00AB05BB">
      <w:pPr>
        <w:jc w:val="both"/>
        <w:rPr>
          <w:rFonts w:eastAsia="TimesNewRomanPSMT"/>
        </w:rPr>
      </w:pPr>
    </w:p>
    <w:p w:rsidR="00AB05BB" w:rsidRDefault="00AB05BB" w:rsidP="00AB05BB">
      <w:pPr>
        <w:jc w:val="center"/>
        <w:rPr>
          <w:rFonts w:eastAsia="TimesNewRomanPSMT"/>
        </w:rPr>
      </w:pPr>
      <w:r>
        <w:rPr>
          <w:rFonts w:eastAsia="TimesNewRomanPSMT"/>
        </w:rPr>
        <w:t>Р Е Ш Е Н И Е</w:t>
      </w:r>
    </w:p>
    <w:p w:rsidR="00AB05BB" w:rsidRDefault="00AB05BB" w:rsidP="00AB05BB">
      <w:pPr>
        <w:jc w:val="center"/>
        <w:rPr>
          <w:rFonts w:eastAsia="TimesNewRomanPSMT"/>
        </w:rPr>
      </w:pPr>
    </w:p>
    <w:p w:rsidR="00AB05BB" w:rsidRDefault="00AB05BB" w:rsidP="00AB05BB">
      <w:pPr>
        <w:jc w:val="center"/>
        <w:rPr>
          <w:rFonts w:eastAsia="TimesNewRomanPSMT"/>
        </w:rPr>
      </w:pPr>
      <w:r>
        <w:rPr>
          <w:rFonts w:eastAsia="TimesNewRomanPSMT"/>
        </w:rPr>
        <w:t>№ 303</w:t>
      </w:r>
    </w:p>
    <w:p w:rsidR="00AB05BB" w:rsidRDefault="00AB05BB" w:rsidP="00AB05BB">
      <w:pPr>
        <w:jc w:val="center"/>
        <w:rPr>
          <w:rFonts w:eastAsia="TimesNewRomanPSMT"/>
        </w:rPr>
      </w:pPr>
    </w:p>
    <w:p w:rsidR="00AB05BB" w:rsidRPr="00BD7206" w:rsidRDefault="00AB05BB" w:rsidP="00AB05BB">
      <w:pPr>
        <w:pStyle w:val="a3"/>
        <w:autoSpaceDE w:val="0"/>
        <w:autoSpaceDN w:val="0"/>
        <w:adjustRightInd w:val="0"/>
        <w:ind w:left="0"/>
        <w:jc w:val="both"/>
      </w:pPr>
      <w:r>
        <w:rPr>
          <w:rFonts w:eastAsia="TimesNewRomanPSMT"/>
        </w:rPr>
        <w:t xml:space="preserve">               1.</w:t>
      </w:r>
      <w:r w:rsidRPr="00AB05BB">
        <w:rPr>
          <w:rFonts w:eastAsia="TimesNewRomanPSMT"/>
        </w:rPr>
        <w:t xml:space="preserve">Общински съвет Гулянци </w:t>
      </w:r>
      <w:r>
        <w:t>п</w:t>
      </w:r>
      <w:r w:rsidRPr="00BD7206">
        <w:t xml:space="preserve">риема </w:t>
      </w:r>
      <w:r>
        <w:t xml:space="preserve">Годишен </w:t>
      </w:r>
      <w:r w:rsidRPr="00BD7206">
        <w:t>план на дейностите за подкрепа за личностно развитие на децата  и учениците в общ</w:t>
      </w:r>
      <w:r>
        <w:t xml:space="preserve">ина Гулянци за 2025 </w:t>
      </w:r>
      <w:r w:rsidRPr="00BD7206">
        <w:t>г.</w:t>
      </w:r>
    </w:p>
    <w:p w:rsidR="00AB05BB" w:rsidRPr="00BD7206" w:rsidRDefault="00AB05BB" w:rsidP="00AB05BB">
      <w:pPr>
        <w:autoSpaceDE w:val="0"/>
        <w:autoSpaceDN w:val="0"/>
        <w:adjustRightInd w:val="0"/>
        <w:ind w:firstLine="708"/>
        <w:jc w:val="both"/>
        <w:rPr>
          <w:lang w:val="en-US" w:eastAsia="en-US"/>
        </w:rPr>
      </w:pPr>
    </w:p>
    <w:p w:rsidR="00AB05BB" w:rsidRDefault="00AB05BB" w:rsidP="00AB05BB">
      <w:pPr>
        <w:jc w:val="both"/>
      </w:pPr>
    </w:p>
    <w:p w:rsidR="00CB2B38" w:rsidRDefault="00AB05BB" w:rsidP="00CB2B38">
      <w:pPr>
        <w:jc w:val="both"/>
        <w:rPr>
          <w:b/>
        </w:rPr>
      </w:pPr>
      <w:r>
        <w:rPr>
          <w:rFonts w:ascii="TimesNewRoman" w:hAnsi="TimesNewRoman" w:cs="TimesNewRoman"/>
          <w:lang w:val="en-US" w:eastAsia="en-US"/>
        </w:rPr>
        <w:lastRenderedPageBreak/>
        <w:tab/>
      </w:r>
      <w:r>
        <w:rPr>
          <w:rFonts w:ascii="TimesNewRoman" w:hAnsi="TimesNewRoman" w:cs="TimesNewRoman"/>
          <w:lang w:val="en-US" w:eastAsia="en-US"/>
        </w:rPr>
        <w:tab/>
      </w:r>
      <w:r w:rsidR="00CB2B38" w:rsidRPr="006C024C">
        <w:rPr>
          <w:b/>
        </w:rPr>
        <w:t xml:space="preserve">От Кмета на Общината </w:t>
      </w:r>
    </w:p>
    <w:p w:rsidR="00CB2B38" w:rsidRPr="006C024C" w:rsidRDefault="00CB2B38" w:rsidP="00CB2B38">
      <w:pPr>
        <w:jc w:val="both"/>
        <w:rPr>
          <w:lang w:val="en-US"/>
        </w:rPr>
      </w:pPr>
      <w:r>
        <w:rPr>
          <w:b/>
        </w:rPr>
        <w:t xml:space="preserve">                        </w:t>
      </w:r>
      <w:r w:rsidRPr="006C024C">
        <w:rPr>
          <w:b/>
        </w:rPr>
        <w:t xml:space="preserve">относно: </w:t>
      </w:r>
      <w:r w:rsidRPr="006C024C">
        <w:t>Разрешаване за частично изменение на влезлия в сила Общ Устройствен план на Община Гулянци за землището на село Долни Вит</w:t>
      </w:r>
      <w:r>
        <w:t>, касаещо поземлен имот с идентификатор № 22335.46.113</w:t>
      </w:r>
    </w:p>
    <w:p w:rsidR="00CB2B38" w:rsidRDefault="00CB2B38" w:rsidP="00CB2B38">
      <w:pPr>
        <w:tabs>
          <w:tab w:val="left" w:pos="1080"/>
        </w:tabs>
        <w:jc w:val="both"/>
      </w:pPr>
      <w:r>
        <w:rPr>
          <w:rFonts w:ascii="TimesNewRoman" w:hAnsi="TimesNewRoman" w:cs="TimesNewRoman"/>
          <w:lang w:val="en-US" w:eastAsia="en-US"/>
        </w:rPr>
        <w:tab/>
      </w:r>
      <w:r>
        <w:t xml:space="preserve">Председателят на постоянната комисия </w:t>
      </w:r>
      <w:r w:rsidRPr="00AB05BB">
        <w:t>”Устройство на територията, строителство, околна среда, благоустрояване, обществен транспорт и комуникации”</w:t>
      </w:r>
      <w:r>
        <w:t xml:space="preserve"> Любомир Пасков представи предложението. Подробно е дебатирано и онагледено в постоянната комисия. След поименното гласуване, с резултат</w:t>
      </w:r>
    </w:p>
    <w:p w:rsidR="00CB2B38" w:rsidRPr="006C024C" w:rsidRDefault="00CB2B38" w:rsidP="00CB2B38">
      <w:pPr>
        <w:jc w:val="both"/>
      </w:pPr>
      <w:r>
        <w:tab/>
        <w:t xml:space="preserve">            </w:t>
      </w:r>
      <w:r w:rsidRPr="006C024C">
        <w:t>Гласували – 1</w:t>
      </w:r>
      <w:r w:rsidR="008E5783">
        <w:t>5</w:t>
      </w:r>
    </w:p>
    <w:p w:rsidR="00CB2B38" w:rsidRPr="006C024C" w:rsidRDefault="00CB2B38" w:rsidP="00CB2B38">
      <w:pPr>
        <w:jc w:val="both"/>
      </w:pPr>
      <w:r w:rsidRPr="006C024C">
        <w:tab/>
      </w:r>
      <w:r w:rsidRPr="006C024C">
        <w:tab/>
        <w:t>За – 1</w:t>
      </w:r>
      <w:r w:rsidR="008E5783">
        <w:t>4/</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xml:space="preserve">,  Митко Монев, Венцислав Попов, </w:t>
      </w:r>
      <w:r>
        <w:t xml:space="preserve"> Емилия </w:t>
      </w:r>
      <w:proofErr w:type="spellStart"/>
      <w:r>
        <w:t>Петрушева</w:t>
      </w:r>
      <w:proofErr w:type="spellEnd"/>
      <w:r>
        <w:t>,</w:t>
      </w:r>
      <w:r w:rsidRPr="009A3335">
        <w:t xml:space="preserve"> Дамян Парашкевов/</w:t>
      </w:r>
    </w:p>
    <w:p w:rsidR="00CB2B38" w:rsidRPr="006C024C" w:rsidRDefault="00CB2B38" w:rsidP="00CB2B38">
      <w:pPr>
        <w:jc w:val="both"/>
      </w:pPr>
      <w:r w:rsidRPr="006C024C">
        <w:tab/>
      </w:r>
      <w:r w:rsidRPr="006C024C">
        <w:tab/>
        <w:t xml:space="preserve">Против – </w:t>
      </w:r>
      <w:r>
        <w:t>1/Пламен Янев</w:t>
      </w:r>
      <w:r w:rsidR="008E5783">
        <w:t>/</w:t>
      </w:r>
    </w:p>
    <w:p w:rsidR="00CB2B38" w:rsidRPr="006C024C" w:rsidRDefault="00CB2B38" w:rsidP="00CB2B38">
      <w:pPr>
        <w:jc w:val="both"/>
      </w:pPr>
      <w:r w:rsidRPr="006C024C">
        <w:tab/>
      </w:r>
      <w:r w:rsidRPr="006C024C">
        <w:tab/>
        <w:t>Въздържали се – няма</w:t>
      </w:r>
    </w:p>
    <w:p w:rsidR="00CB2B38" w:rsidRDefault="00CB2B38" w:rsidP="00CB2B38">
      <w:pPr>
        <w:ind w:firstLine="720"/>
        <w:jc w:val="both"/>
        <w:rPr>
          <w:lang w:eastAsia="en-US"/>
        </w:rPr>
      </w:pPr>
      <w:r>
        <w:tab/>
      </w:r>
      <w:r w:rsidRPr="006C024C">
        <w:t>На основание</w:t>
      </w:r>
      <w:r>
        <w:tab/>
        <w:t xml:space="preserve"> </w:t>
      </w:r>
      <w:r w:rsidRPr="00D63D96">
        <w:rPr>
          <w:lang w:eastAsia="en-US"/>
        </w:rPr>
        <w:t>чл. 21, ал. 1,</w:t>
      </w:r>
      <w:r>
        <w:rPr>
          <w:lang w:eastAsia="en-US"/>
        </w:rPr>
        <w:t xml:space="preserve"> т.8 и т. 11 от ЗМСМА, чл. 125, ал. 1 във връзка с чл. 127, ал. 9 и чл. 134, ал. 1</w:t>
      </w:r>
      <w:r w:rsidRPr="00D63D96">
        <w:rPr>
          <w:lang w:eastAsia="en-US"/>
        </w:rPr>
        <w:t xml:space="preserve"> от ЗУТ</w:t>
      </w:r>
      <w:r w:rsidRPr="00D63D96">
        <w:rPr>
          <w:bCs/>
          <w:lang w:val="ru-RU"/>
        </w:rPr>
        <w:t xml:space="preserve"> </w:t>
      </w:r>
      <w:r>
        <w:rPr>
          <w:lang w:eastAsia="en-US"/>
        </w:rPr>
        <w:t>и чл. 5, ал. 1, т.7 и т. 10</w:t>
      </w:r>
      <w:r w:rsidRPr="00D63D96">
        <w:rPr>
          <w:lang w:eastAsia="en-US"/>
        </w:rPr>
        <w:t xml:space="preserve"> от Правилника за организация и дейност</w:t>
      </w:r>
      <w:r>
        <w:rPr>
          <w:lang w:eastAsia="en-US"/>
        </w:rPr>
        <w:t xml:space="preserve">та на Общинския съвет – Гулянци, </w:t>
      </w:r>
      <w:proofErr w:type="spellStart"/>
      <w:r>
        <w:rPr>
          <w:lang w:eastAsia="en-US"/>
        </w:rPr>
        <w:t>ОбС</w:t>
      </w:r>
      <w:proofErr w:type="spellEnd"/>
      <w:r>
        <w:rPr>
          <w:lang w:eastAsia="en-US"/>
        </w:rPr>
        <w:t xml:space="preserve"> Гулянци взе следното</w:t>
      </w:r>
    </w:p>
    <w:p w:rsidR="00CB2B38" w:rsidRDefault="00CB2B38" w:rsidP="00CB2B38">
      <w:pPr>
        <w:ind w:firstLine="720"/>
        <w:jc w:val="both"/>
        <w:rPr>
          <w:lang w:eastAsia="en-US"/>
        </w:rPr>
      </w:pPr>
    </w:p>
    <w:p w:rsidR="00CB2B38" w:rsidRDefault="00CB2B38" w:rsidP="00CB2B38">
      <w:pPr>
        <w:jc w:val="center"/>
        <w:rPr>
          <w:lang w:eastAsia="en-US"/>
        </w:rPr>
      </w:pPr>
      <w:r>
        <w:rPr>
          <w:lang w:eastAsia="en-US"/>
        </w:rPr>
        <w:t>Р Е Ш Е Н И Е</w:t>
      </w:r>
    </w:p>
    <w:p w:rsidR="00CB2B38" w:rsidRDefault="00CB2B38" w:rsidP="00CB2B38">
      <w:pPr>
        <w:jc w:val="center"/>
        <w:rPr>
          <w:lang w:eastAsia="en-US"/>
        </w:rPr>
      </w:pPr>
    </w:p>
    <w:p w:rsidR="00CB2B38" w:rsidRDefault="00CB2B38" w:rsidP="00CB2B38">
      <w:pPr>
        <w:jc w:val="center"/>
        <w:rPr>
          <w:lang w:eastAsia="en-US"/>
        </w:rPr>
      </w:pPr>
      <w:r>
        <w:rPr>
          <w:lang w:eastAsia="en-US"/>
        </w:rPr>
        <w:t>№ 304</w:t>
      </w:r>
    </w:p>
    <w:p w:rsidR="00CB2B38" w:rsidRPr="00CB2B38" w:rsidRDefault="00CB2B38" w:rsidP="00CB2B38">
      <w:pPr>
        <w:jc w:val="center"/>
        <w:rPr>
          <w:lang w:eastAsia="en-US"/>
        </w:rPr>
      </w:pPr>
    </w:p>
    <w:p w:rsidR="00CB2B38" w:rsidRPr="00CB2B38" w:rsidRDefault="00CB2B38" w:rsidP="00CB2B38">
      <w:pPr>
        <w:jc w:val="both"/>
      </w:pPr>
      <w:r w:rsidRPr="00CB2B38">
        <w:rPr>
          <w:lang w:eastAsia="en-US"/>
        </w:rPr>
        <w:tab/>
      </w:r>
      <w:r>
        <w:rPr>
          <w:lang w:eastAsia="en-US"/>
        </w:rPr>
        <w:t>1.</w:t>
      </w:r>
      <w:r w:rsidRPr="00CB2B38">
        <w:t>Разрешава започването на процедура по за частично изменение на Общия устройствен план на Община Гулянци за поземлен имот с идентификатор № 22335.46.113 по КККР за землището на село Долни Вит, община Гулянци, област Плевен, като проектът има за цел промяна на зоната на територията, в която попада имота, да се измени в „</w:t>
      </w:r>
      <w:proofErr w:type="spellStart"/>
      <w:r w:rsidRPr="00CB2B38">
        <w:t>Пп</w:t>
      </w:r>
      <w:proofErr w:type="spellEnd"/>
      <w:r w:rsidRPr="00CB2B38">
        <w:t>“ - „Предимно производствени и складови дейности“.</w:t>
      </w:r>
    </w:p>
    <w:p w:rsidR="00CB2B38" w:rsidRDefault="00CB2B38" w:rsidP="00CB2B38">
      <w:pPr>
        <w:ind w:left="851"/>
        <w:jc w:val="both"/>
        <w:rPr>
          <w:lang w:eastAsia="en-US"/>
        </w:rPr>
      </w:pPr>
      <w:r>
        <w:rPr>
          <w:lang w:eastAsia="en-US"/>
        </w:rPr>
        <w:t>2.</w:t>
      </w:r>
      <w:r w:rsidRPr="00CB2B38">
        <w:rPr>
          <w:lang w:eastAsia="en-US"/>
        </w:rPr>
        <w:t>Възлага на кмета на Община Гулянци последващи действия.</w:t>
      </w:r>
    </w:p>
    <w:p w:rsidR="00CB2B38" w:rsidRDefault="00CB2B38" w:rsidP="00CB2B38">
      <w:pPr>
        <w:ind w:left="851"/>
        <w:jc w:val="both"/>
        <w:rPr>
          <w:lang w:eastAsia="en-US"/>
        </w:rPr>
      </w:pPr>
    </w:p>
    <w:p w:rsidR="00AB05BB" w:rsidRDefault="00CB2B38" w:rsidP="00AB05BB">
      <w:pPr>
        <w:jc w:val="both"/>
        <w:rPr>
          <w:b/>
        </w:rPr>
      </w:pPr>
      <w:r>
        <w:rPr>
          <w:lang w:eastAsia="en-US"/>
        </w:rPr>
        <w:tab/>
      </w:r>
      <w:r>
        <w:rPr>
          <w:lang w:eastAsia="en-US"/>
        </w:rPr>
        <w:tab/>
      </w:r>
      <w:r w:rsidR="006C024C" w:rsidRPr="006C024C">
        <w:rPr>
          <w:b/>
        </w:rPr>
        <w:t xml:space="preserve">От Кмета на Общината </w:t>
      </w:r>
    </w:p>
    <w:p w:rsidR="006C024C" w:rsidRDefault="00AB05BB" w:rsidP="00AB05BB">
      <w:pPr>
        <w:jc w:val="both"/>
      </w:pPr>
      <w:r>
        <w:rPr>
          <w:b/>
        </w:rPr>
        <w:t xml:space="preserve">                       </w:t>
      </w:r>
      <w:r w:rsidR="006C024C" w:rsidRPr="006C024C">
        <w:rPr>
          <w:b/>
        </w:rPr>
        <w:t>относно:</w:t>
      </w:r>
      <w:r w:rsidR="006C024C" w:rsidRPr="006C024C">
        <w:t xml:space="preserve"> Разрешаване за частично изменение на влезлия в сила Общ Устройствен план на Община Гулянци за землището на село Долни Вит</w:t>
      </w:r>
      <w:r>
        <w:t xml:space="preserve">, касаещо </w:t>
      </w:r>
      <w:r w:rsidR="00CB2B38">
        <w:t xml:space="preserve">поземлен имот с идентификатор № 22335.107.115 по КККР </w:t>
      </w:r>
    </w:p>
    <w:p w:rsidR="00AB05BB" w:rsidRDefault="00AB05BB" w:rsidP="00AB05BB">
      <w:pPr>
        <w:tabs>
          <w:tab w:val="left" w:pos="1080"/>
        </w:tabs>
        <w:jc w:val="both"/>
      </w:pPr>
      <w:r>
        <w:tab/>
      </w:r>
      <w:r w:rsidR="008E5783">
        <w:t>Отново председателят на постоянната комисия Любомир Пасков взе отношение, представи предложението, което е идентично с първото и се различава се само по площта. След поименното гласуване, с резултат</w:t>
      </w:r>
    </w:p>
    <w:p w:rsidR="008E5783" w:rsidRPr="006C024C" w:rsidRDefault="008E5783" w:rsidP="008E5783">
      <w:pPr>
        <w:jc w:val="both"/>
      </w:pPr>
      <w:r>
        <w:tab/>
      </w:r>
      <w:r>
        <w:tab/>
        <w:t xml:space="preserve"> </w:t>
      </w:r>
      <w:r w:rsidRPr="006C024C">
        <w:t>Гласували – 1</w:t>
      </w:r>
      <w:r>
        <w:t>5</w:t>
      </w:r>
    </w:p>
    <w:p w:rsidR="008E5783" w:rsidRPr="006C024C" w:rsidRDefault="008E5783" w:rsidP="008E5783">
      <w:pPr>
        <w:jc w:val="both"/>
      </w:pPr>
      <w:r w:rsidRPr="006C024C">
        <w:tab/>
      </w:r>
      <w:r w:rsidRPr="006C024C">
        <w:tab/>
        <w:t>За – 1</w:t>
      </w:r>
      <w:r>
        <w:t>4/</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xml:space="preserve">,  Митко Монев, Венцислав Попов, </w:t>
      </w:r>
      <w:r>
        <w:t xml:space="preserve"> Емилия </w:t>
      </w:r>
      <w:proofErr w:type="spellStart"/>
      <w:r>
        <w:t>Петрушева</w:t>
      </w:r>
      <w:proofErr w:type="spellEnd"/>
      <w:r>
        <w:t>,</w:t>
      </w:r>
      <w:r w:rsidRPr="009A3335">
        <w:t xml:space="preserve"> Дамян Парашкевов/</w:t>
      </w:r>
    </w:p>
    <w:p w:rsidR="008E5783" w:rsidRPr="006C024C" w:rsidRDefault="008E5783" w:rsidP="008E5783">
      <w:pPr>
        <w:jc w:val="both"/>
      </w:pPr>
      <w:r w:rsidRPr="006C024C">
        <w:tab/>
      </w:r>
      <w:r w:rsidRPr="006C024C">
        <w:tab/>
        <w:t xml:space="preserve">Против – </w:t>
      </w:r>
      <w:r>
        <w:t>1/Пламен Янев/</w:t>
      </w:r>
    </w:p>
    <w:p w:rsidR="008E5783" w:rsidRPr="006C024C" w:rsidRDefault="008E5783" w:rsidP="008E5783">
      <w:pPr>
        <w:jc w:val="both"/>
      </w:pPr>
      <w:r w:rsidRPr="006C024C">
        <w:tab/>
      </w:r>
      <w:r w:rsidRPr="006C024C">
        <w:tab/>
        <w:t>Въздържали се – няма</w:t>
      </w:r>
    </w:p>
    <w:p w:rsidR="008E5783" w:rsidRDefault="008E5783" w:rsidP="008E5783">
      <w:pPr>
        <w:ind w:firstLine="720"/>
        <w:jc w:val="both"/>
        <w:rPr>
          <w:lang w:eastAsia="en-US"/>
        </w:rPr>
      </w:pPr>
      <w:r>
        <w:tab/>
      </w:r>
      <w:r w:rsidRPr="006C024C">
        <w:t>На основание</w:t>
      </w:r>
      <w:r>
        <w:tab/>
        <w:t xml:space="preserve"> </w:t>
      </w:r>
      <w:r w:rsidRPr="00D63D96">
        <w:rPr>
          <w:lang w:eastAsia="en-US"/>
        </w:rPr>
        <w:t>чл. 21, ал. 1,</w:t>
      </w:r>
      <w:r>
        <w:rPr>
          <w:lang w:eastAsia="en-US"/>
        </w:rPr>
        <w:t xml:space="preserve"> т.8 и т. 11 от ЗМСМА, чл. 125, ал. 1 във връзка с чл. 127, ал. 9 и чл. 134, ал. 1</w:t>
      </w:r>
      <w:r w:rsidRPr="00D63D96">
        <w:rPr>
          <w:lang w:eastAsia="en-US"/>
        </w:rPr>
        <w:t xml:space="preserve"> от ЗУТ</w:t>
      </w:r>
      <w:r w:rsidRPr="00D63D96">
        <w:rPr>
          <w:bCs/>
          <w:lang w:val="ru-RU"/>
        </w:rPr>
        <w:t xml:space="preserve"> </w:t>
      </w:r>
      <w:r>
        <w:rPr>
          <w:lang w:eastAsia="en-US"/>
        </w:rPr>
        <w:t>и чл. 5, ал. 1, т.7 и т. 10</w:t>
      </w:r>
      <w:r w:rsidRPr="00D63D96">
        <w:rPr>
          <w:lang w:eastAsia="en-US"/>
        </w:rPr>
        <w:t xml:space="preserve"> от Правилника за организация и дейност</w:t>
      </w:r>
      <w:r>
        <w:rPr>
          <w:lang w:eastAsia="en-US"/>
        </w:rPr>
        <w:t xml:space="preserve">та на Общинския съвет – Гулянци, </w:t>
      </w:r>
      <w:proofErr w:type="spellStart"/>
      <w:r>
        <w:rPr>
          <w:lang w:eastAsia="en-US"/>
        </w:rPr>
        <w:t>ОбС</w:t>
      </w:r>
      <w:proofErr w:type="spellEnd"/>
      <w:r>
        <w:rPr>
          <w:lang w:eastAsia="en-US"/>
        </w:rPr>
        <w:t xml:space="preserve"> Гулянци взе следното</w:t>
      </w:r>
    </w:p>
    <w:p w:rsidR="008E5783" w:rsidRDefault="008E5783" w:rsidP="008E5783">
      <w:pPr>
        <w:ind w:firstLine="720"/>
        <w:jc w:val="both"/>
        <w:rPr>
          <w:lang w:eastAsia="en-US"/>
        </w:rPr>
      </w:pPr>
    </w:p>
    <w:p w:rsidR="009D02D2" w:rsidRDefault="009D02D2" w:rsidP="008E5783">
      <w:pPr>
        <w:jc w:val="center"/>
        <w:rPr>
          <w:lang w:eastAsia="en-US"/>
        </w:rPr>
      </w:pPr>
    </w:p>
    <w:p w:rsidR="008E5783" w:rsidRDefault="008E5783" w:rsidP="008E5783">
      <w:pPr>
        <w:jc w:val="center"/>
        <w:rPr>
          <w:lang w:eastAsia="en-US"/>
        </w:rPr>
      </w:pPr>
      <w:r>
        <w:rPr>
          <w:lang w:eastAsia="en-US"/>
        </w:rPr>
        <w:t>Р Е Ш Е Н И Е</w:t>
      </w:r>
    </w:p>
    <w:p w:rsidR="008E5783" w:rsidRDefault="008E5783" w:rsidP="008E5783">
      <w:pPr>
        <w:jc w:val="center"/>
        <w:rPr>
          <w:lang w:eastAsia="en-US"/>
        </w:rPr>
      </w:pPr>
    </w:p>
    <w:p w:rsidR="008E5783" w:rsidRDefault="008E5783" w:rsidP="008E5783">
      <w:pPr>
        <w:jc w:val="center"/>
        <w:rPr>
          <w:lang w:eastAsia="en-US"/>
        </w:rPr>
      </w:pPr>
      <w:r>
        <w:rPr>
          <w:lang w:eastAsia="en-US"/>
        </w:rPr>
        <w:t>№ 30</w:t>
      </w:r>
      <w:r w:rsidR="009D02D2">
        <w:rPr>
          <w:lang w:eastAsia="en-US"/>
        </w:rPr>
        <w:t>5</w:t>
      </w:r>
    </w:p>
    <w:p w:rsidR="009D02D2" w:rsidRDefault="009D02D2" w:rsidP="008E5783">
      <w:pPr>
        <w:jc w:val="center"/>
        <w:rPr>
          <w:lang w:eastAsia="en-US"/>
        </w:rPr>
      </w:pPr>
    </w:p>
    <w:p w:rsidR="009D02D2" w:rsidRPr="009D02D2" w:rsidRDefault="009D02D2" w:rsidP="009D02D2">
      <w:pPr>
        <w:jc w:val="both"/>
      </w:pPr>
      <w:r w:rsidRPr="009D02D2">
        <w:rPr>
          <w:lang w:eastAsia="en-US"/>
        </w:rPr>
        <w:tab/>
      </w:r>
      <w:r>
        <w:rPr>
          <w:lang w:eastAsia="en-US"/>
        </w:rPr>
        <w:t>1.</w:t>
      </w:r>
      <w:r w:rsidRPr="009D02D2">
        <w:t>Разрешава започването на процедура по за частично изменение на Общия устройствен план на Община Гулянци за поземлен имот с идентификатор № 22335.107.115 по КККР за землището на село Долни Вит, община Гулянци, област Плевен, като проектът има за цел промяна на зоната на територията, в която попада имота, да се измени в „</w:t>
      </w:r>
      <w:proofErr w:type="spellStart"/>
      <w:r w:rsidRPr="009D02D2">
        <w:t>Пп</w:t>
      </w:r>
      <w:proofErr w:type="spellEnd"/>
      <w:r w:rsidRPr="009D02D2">
        <w:t>“ - „Предимно производствени и складови дейности“.</w:t>
      </w:r>
    </w:p>
    <w:p w:rsidR="009D02D2" w:rsidRPr="009D02D2" w:rsidRDefault="009D02D2" w:rsidP="009D02D2">
      <w:pPr>
        <w:jc w:val="both"/>
      </w:pPr>
      <w:r>
        <w:rPr>
          <w:lang w:eastAsia="en-US"/>
        </w:rPr>
        <w:t xml:space="preserve">           2.</w:t>
      </w:r>
      <w:r w:rsidRPr="009D02D2">
        <w:rPr>
          <w:lang w:eastAsia="en-US"/>
        </w:rPr>
        <w:t>Възлага на кмета на Община Гулянци последващи действия.</w:t>
      </w:r>
    </w:p>
    <w:p w:rsidR="009D02D2" w:rsidRPr="009D02D2" w:rsidRDefault="009D02D2" w:rsidP="009D02D2">
      <w:pPr>
        <w:jc w:val="both"/>
        <w:rPr>
          <w:lang w:eastAsia="en-US"/>
        </w:rPr>
      </w:pPr>
      <w:r w:rsidRPr="009D02D2">
        <w:rPr>
          <w:lang w:eastAsia="en-US"/>
        </w:rPr>
        <w:t xml:space="preserve">   </w:t>
      </w:r>
    </w:p>
    <w:p w:rsidR="009D02D2" w:rsidRDefault="009D02D2" w:rsidP="006C024C">
      <w:pPr>
        <w:jc w:val="both"/>
        <w:rPr>
          <w:b/>
        </w:rPr>
      </w:pPr>
      <w:r>
        <w:rPr>
          <w:lang w:eastAsia="en-US"/>
        </w:rPr>
        <w:tab/>
      </w:r>
      <w:r>
        <w:rPr>
          <w:lang w:eastAsia="en-US"/>
        </w:rPr>
        <w:tab/>
      </w:r>
      <w:r w:rsidR="006C024C" w:rsidRPr="006C024C">
        <w:rPr>
          <w:b/>
        </w:rPr>
        <w:t xml:space="preserve">От Кмета на Общината </w:t>
      </w:r>
    </w:p>
    <w:p w:rsidR="006C024C" w:rsidRDefault="009D02D2" w:rsidP="006C024C">
      <w:pPr>
        <w:jc w:val="both"/>
      </w:pPr>
      <w:r>
        <w:rPr>
          <w:b/>
        </w:rPr>
        <w:t xml:space="preserve">                        </w:t>
      </w:r>
      <w:r w:rsidR="006C024C" w:rsidRPr="006C024C">
        <w:rPr>
          <w:b/>
        </w:rPr>
        <w:t>относно:</w:t>
      </w:r>
      <w:r w:rsidR="006C024C" w:rsidRPr="006C024C">
        <w:rPr>
          <w:b/>
          <w:lang w:val="en-US"/>
        </w:rPr>
        <w:t xml:space="preserve"> </w:t>
      </w:r>
      <w:r w:rsidR="006C024C" w:rsidRPr="006C024C">
        <w:t xml:space="preserve">Продажба на УПИ </w:t>
      </w:r>
      <w:r w:rsidR="006C024C" w:rsidRPr="006C024C">
        <w:rPr>
          <w:lang w:val="en-US"/>
        </w:rPr>
        <w:t>XVI-</w:t>
      </w:r>
      <w:r w:rsidR="006C024C" w:rsidRPr="006C024C">
        <w:t>91 – частна общинска собственост</w:t>
      </w:r>
      <w:r w:rsidR="006C024C" w:rsidRPr="006C024C">
        <w:rPr>
          <w:lang w:val="en-US"/>
        </w:rPr>
        <w:t>,</w:t>
      </w:r>
      <w:r w:rsidR="006C024C" w:rsidRPr="006C024C">
        <w:t xml:space="preserve"> находящ се в кв.9 по плана на с. Крета</w:t>
      </w:r>
      <w:r w:rsidR="006C024C" w:rsidRPr="006C024C">
        <w:rPr>
          <w:lang w:val="en-US"/>
        </w:rPr>
        <w:t xml:space="preserve">, </w:t>
      </w:r>
      <w:r w:rsidR="006C024C" w:rsidRPr="006C024C">
        <w:t>общ. Гулянци</w:t>
      </w:r>
      <w:r w:rsidR="006C024C" w:rsidRPr="006C024C">
        <w:rPr>
          <w:lang w:val="en-US"/>
        </w:rPr>
        <w:t xml:space="preserve">, </w:t>
      </w:r>
      <w:proofErr w:type="spellStart"/>
      <w:r w:rsidR="005829EC">
        <w:t>обл</w:t>
      </w:r>
      <w:proofErr w:type="spellEnd"/>
      <w:r w:rsidR="005829EC">
        <w:t xml:space="preserve">. Плевен, </w:t>
      </w:r>
    </w:p>
    <w:p w:rsidR="001E4E79" w:rsidRDefault="009D02D2" w:rsidP="001E4E79">
      <w:pPr>
        <w:tabs>
          <w:tab w:val="left" w:pos="1080"/>
        </w:tabs>
        <w:jc w:val="both"/>
      </w:pPr>
      <w:r>
        <w:tab/>
      </w:r>
      <w:r w:rsidR="001E4E79">
        <w:t>Председателят на постоянната комисия „</w:t>
      </w:r>
      <w:r w:rsidR="001E4E79" w:rsidRPr="001E4E79">
        <w:t>Общинска собственост, стопанска политика, земеделие, горско и водно стопанство”</w:t>
      </w:r>
      <w:r w:rsidR="001E4E79">
        <w:t xml:space="preserve"> Самуил Митев представи предложението. Този имот е заложен в годишната програма за управление и разпореждане с имоти общинска собственост. Дебатиран е в комисията и той изрази нейното становище. След поименното гласуване, с резултат</w:t>
      </w:r>
    </w:p>
    <w:p w:rsidR="001E4E79" w:rsidRPr="006C024C" w:rsidRDefault="001E4E79" w:rsidP="001E4E79">
      <w:pPr>
        <w:jc w:val="both"/>
      </w:pPr>
      <w:r>
        <w:tab/>
      </w:r>
      <w:r>
        <w:tab/>
      </w:r>
      <w:r w:rsidRPr="006C024C">
        <w:t>Гласували – 16</w:t>
      </w:r>
    </w:p>
    <w:p w:rsidR="001E4E79" w:rsidRPr="006C024C" w:rsidRDefault="001E4E79" w:rsidP="001E4E79">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1E4E79" w:rsidRPr="006C024C" w:rsidRDefault="001E4E79" w:rsidP="001E4E79">
      <w:pPr>
        <w:jc w:val="both"/>
      </w:pPr>
      <w:r w:rsidRPr="006C024C">
        <w:tab/>
      </w:r>
      <w:r w:rsidRPr="006C024C">
        <w:tab/>
        <w:t>Против – няма</w:t>
      </w:r>
    </w:p>
    <w:p w:rsidR="001E4E79" w:rsidRPr="006C024C" w:rsidRDefault="001E4E79" w:rsidP="001E4E79">
      <w:pPr>
        <w:jc w:val="both"/>
      </w:pPr>
      <w:r w:rsidRPr="006C024C">
        <w:tab/>
      </w:r>
      <w:r w:rsidRPr="006C024C">
        <w:tab/>
        <w:t>Въздържали се – няма</w:t>
      </w:r>
    </w:p>
    <w:p w:rsidR="001E4E79" w:rsidRDefault="001E4E79" w:rsidP="001E4E79">
      <w:pPr>
        <w:tabs>
          <w:tab w:val="left" w:pos="1080"/>
        </w:tabs>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1 от ЗОС, чл. 43 ал. 1, </w:t>
      </w:r>
      <w:r w:rsidRPr="00412E25">
        <w:rPr>
          <w:szCs w:val="28"/>
        </w:rPr>
        <w:t>чл.</w:t>
      </w:r>
      <w:r>
        <w:rPr>
          <w:szCs w:val="28"/>
        </w:rPr>
        <w:t xml:space="preserve"> 45</w:t>
      </w:r>
      <w:r w:rsidRPr="00412E25">
        <w:rPr>
          <w:szCs w:val="28"/>
        </w:rPr>
        <w:t xml:space="preserve"> ал.</w:t>
      </w:r>
      <w:r>
        <w:rPr>
          <w:szCs w:val="28"/>
        </w:rPr>
        <w:t xml:space="preserve"> 1, чл. 64 ал. 1</w:t>
      </w:r>
      <w:r w:rsidRPr="00412E25">
        <w:rPr>
          <w:szCs w:val="28"/>
        </w:rPr>
        <w:t xml:space="preserve"> 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1E4E79" w:rsidRDefault="001E4E79" w:rsidP="001E4E79">
      <w:pPr>
        <w:tabs>
          <w:tab w:val="left" w:pos="1080"/>
        </w:tabs>
        <w:jc w:val="both"/>
        <w:rPr>
          <w:szCs w:val="28"/>
        </w:rPr>
      </w:pPr>
    </w:p>
    <w:p w:rsidR="001E4E79" w:rsidRDefault="001E4E79" w:rsidP="001E4E79">
      <w:pPr>
        <w:tabs>
          <w:tab w:val="left" w:pos="1080"/>
        </w:tabs>
        <w:jc w:val="center"/>
        <w:rPr>
          <w:szCs w:val="28"/>
        </w:rPr>
      </w:pPr>
      <w:r>
        <w:rPr>
          <w:szCs w:val="28"/>
        </w:rPr>
        <w:t>Р Е Ш Е Н И Е</w:t>
      </w:r>
    </w:p>
    <w:p w:rsidR="001E4E79" w:rsidRDefault="001E4E79" w:rsidP="001E4E79">
      <w:pPr>
        <w:tabs>
          <w:tab w:val="left" w:pos="1080"/>
        </w:tabs>
        <w:jc w:val="center"/>
        <w:rPr>
          <w:szCs w:val="28"/>
        </w:rPr>
      </w:pPr>
    </w:p>
    <w:p w:rsidR="001E4E79" w:rsidRDefault="001E4E79" w:rsidP="001E4E79">
      <w:pPr>
        <w:tabs>
          <w:tab w:val="left" w:pos="1080"/>
        </w:tabs>
        <w:jc w:val="center"/>
        <w:rPr>
          <w:szCs w:val="28"/>
        </w:rPr>
      </w:pPr>
      <w:r>
        <w:rPr>
          <w:szCs w:val="28"/>
        </w:rPr>
        <w:t>№ 306</w:t>
      </w:r>
    </w:p>
    <w:p w:rsidR="001E4E79" w:rsidRDefault="001E4E79" w:rsidP="001E4E79">
      <w:pPr>
        <w:tabs>
          <w:tab w:val="left" w:pos="1080"/>
        </w:tabs>
        <w:jc w:val="center"/>
        <w:rPr>
          <w:szCs w:val="28"/>
        </w:rPr>
      </w:pPr>
    </w:p>
    <w:p w:rsidR="001E4E79" w:rsidRDefault="001E4E79" w:rsidP="001E4E79">
      <w:pPr>
        <w:ind w:firstLine="708"/>
        <w:jc w:val="both"/>
        <w:rPr>
          <w:szCs w:val="28"/>
        </w:rPr>
      </w:pPr>
      <w:r w:rsidRPr="00412E25">
        <w:rPr>
          <w:szCs w:val="28"/>
        </w:rPr>
        <w:t>1. Дава съ</w:t>
      </w:r>
      <w:r>
        <w:rPr>
          <w:szCs w:val="28"/>
        </w:rPr>
        <w:t xml:space="preserve">гласие да се извърши  продажба на УПИ ХVІ - 91 - </w:t>
      </w:r>
      <w:r w:rsidRPr="00412E25">
        <w:rPr>
          <w:szCs w:val="28"/>
        </w:rPr>
        <w:t>частна общинска собственост</w:t>
      </w:r>
      <w:r>
        <w:rPr>
          <w:szCs w:val="28"/>
        </w:rPr>
        <w:t xml:space="preserve"> с площ от 920 </w:t>
      </w:r>
      <w:proofErr w:type="spellStart"/>
      <w:r>
        <w:rPr>
          <w:szCs w:val="28"/>
        </w:rPr>
        <w:t>кв.м</w:t>
      </w:r>
      <w:proofErr w:type="spellEnd"/>
      <w:r>
        <w:rPr>
          <w:szCs w:val="28"/>
        </w:rPr>
        <w:t xml:space="preserve">., находящ се в кв. 9 по плана на с. Крета, общ. Гулянци, </w:t>
      </w:r>
      <w:proofErr w:type="spellStart"/>
      <w:r>
        <w:rPr>
          <w:szCs w:val="28"/>
        </w:rPr>
        <w:t>обл</w:t>
      </w:r>
      <w:proofErr w:type="spellEnd"/>
      <w:r>
        <w:rPr>
          <w:szCs w:val="28"/>
        </w:rPr>
        <w:t>. Плевен, чрез провеждане на публичен търг с явно наддаване.</w:t>
      </w:r>
    </w:p>
    <w:p w:rsidR="001E4E79" w:rsidRDefault="001E4E79" w:rsidP="001E4E79">
      <w:pPr>
        <w:tabs>
          <w:tab w:val="left" w:pos="720"/>
          <w:tab w:val="left" w:pos="3040"/>
        </w:tabs>
        <w:jc w:val="both"/>
        <w:rPr>
          <w:szCs w:val="28"/>
        </w:rPr>
      </w:pPr>
      <w:r>
        <w:rPr>
          <w:szCs w:val="28"/>
        </w:rPr>
        <w:tab/>
        <w:t>2</w:t>
      </w:r>
      <w:r w:rsidRPr="00371CCE">
        <w:rPr>
          <w:szCs w:val="28"/>
        </w:rPr>
        <w:t>.</w:t>
      </w:r>
      <w:r>
        <w:rPr>
          <w:szCs w:val="28"/>
        </w:rPr>
        <w:t xml:space="preserve"> Определя началната тръжна продажна цена на имота в размер на 2300 </w:t>
      </w:r>
      <w:r w:rsidRPr="00412E25">
        <w:rPr>
          <w:szCs w:val="28"/>
        </w:rPr>
        <w:t>лв.</w:t>
      </w:r>
      <w:r>
        <w:rPr>
          <w:szCs w:val="28"/>
        </w:rPr>
        <w:t xml:space="preserve"> / две хиляди и триста лева/</w:t>
      </w:r>
      <w:r w:rsidRPr="0088744C">
        <w:rPr>
          <w:szCs w:val="28"/>
          <w:lang w:val="ru-RU"/>
        </w:rPr>
        <w:t xml:space="preserve"> </w:t>
      </w:r>
      <w:r>
        <w:rPr>
          <w:szCs w:val="28"/>
        </w:rPr>
        <w:t xml:space="preserve"> </w:t>
      </w:r>
      <w:r w:rsidRPr="005E1463">
        <w:rPr>
          <w:szCs w:val="28"/>
          <w:lang w:val="ru-RU"/>
        </w:rPr>
        <w:t>без</w:t>
      </w:r>
      <w:r>
        <w:rPr>
          <w:szCs w:val="28"/>
        </w:rPr>
        <w:t xml:space="preserve"> ДДС.</w:t>
      </w:r>
    </w:p>
    <w:p w:rsidR="001E4E79" w:rsidRDefault="001E4E79" w:rsidP="001E4E79">
      <w:pPr>
        <w:tabs>
          <w:tab w:val="left" w:pos="720"/>
          <w:tab w:val="left" w:pos="3040"/>
        </w:tabs>
        <w:jc w:val="both"/>
        <w:rPr>
          <w:szCs w:val="28"/>
        </w:rPr>
      </w:pPr>
      <w:r>
        <w:rPr>
          <w:szCs w:val="28"/>
        </w:rPr>
        <w:tab/>
        <w:t>3. Размера на депозита за участие в търга е 10% от определената начална тръжна цена.</w:t>
      </w:r>
    </w:p>
    <w:p w:rsidR="001E4E79" w:rsidRDefault="001E4E79" w:rsidP="001E4E79">
      <w:pPr>
        <w:tabs>
          <w:tab w:val="left" w:pos="720"/>
          <w:tab w:val="left" w:pos="3040"/>
        </w:tabs>
        <w:jc w:val="both"/>
        <w:rPr>
          <w:szCs w:val="28"/>
        </w:rPr>
      </w:pPr>
      <w:r>
        <w:rPr>
          <w:szCs w:val="28"/>
        </w:rPr>
        <w:tab/>
        <w:t>4.</w:t>
      </w:r>
      <w:r w:rsidRPr="006265AD">
        <w:rPr>
          <w:lang w:val="ru-RU"/>
        </w:rPr>
        <w:t xml:space="preserve"> </w:t>
      </w:r>
      <w:r w:rsidRPr="00C06FE2">
        <w:rPr>
          <w:szCs w:val="28"/>
        </w:rPr>
        <w:t>Плащането на депозита за участие в търга се извършва в</w:t>
      </w:r>
      <w:r>
        <w:rPr>
          <w:szCs w:val="28"/>
        </w:rPr>
        <w:t xml:space="preserve"> </w:t>
      </w:r>
      <w:r w:rsidRPr="00C06FE2">
        <w:rPr>
          <w:szCs w:val="28"/>
        </w:rPr>
        <w:t>български лева,</w:t>
      </w:r>
      <w:r>
        <w:rPr>
          <w:szCs w:val="28"/>
        </w:rPr>
        <w:t xml:space="preserve"> </w:t>
      </w:r>
      <w:r w:rsidRPr="006265AD">
        <w:rPr>
          <w:szCs w:val="28"/>
          <w:lang w:val="ru-RU"/>
        </w:rPr>
        <w:t xml:space="preserve"> </w:t>
      </w:r>
      <w:r>
        <w:rPr>
          <w:szCs w:val="28"/>
        </w:rPr>
        <w:t>по банков път,</w:t>
      </w:r>
      <w:r w:rsidRPr="006265AD">
        <w:rPr>
          <w:szCs w:val="28"/>
          <w:lang w:val="ru-RU"/>
        </w:rPr>
        <w:t xml:space="preserve"> </w:t>
      </w:r>
      <w:r>
        <w:rPr>
          <w:szCs w:val="28"/>
        </w:rPr>
        <w:t xml:space="preserve"> по сметка на Община Гулянци  в „Общинска банка“ АД </w:t>
      </w:r>
      <w:r w:rsidRPr="00C06FE2">
        <w:rPr>
          <w:szCs w:val="28"/>
        </w:rPr>
        <w:t xml:space="preserve">№BG45SOMB91303336322501, </w:t>
      </w:r>
      <w:r>
        <w:rPr>
          <w:szCs w:val="28"/>
        </w:rPr>
        <w:t>BIC</w:t>
      </w:r>
      <w:r w:rsidRPr="006265AD">
        <w:rPr>
          <w:szCs w:val="28"/>
          <w:lang w:val="ru-RU"/>
        </w:rPr>
        <w:t xml:space="preserve">: </w:t>
      </w:r>
      <w:r w:rsidRPr="00C06FE2">
        <w:rPr>
          <w:szCs w:val="28"/>
        </w:rPr>
        <w:t>SOMBBGSF</w:t>
      </w:r>
      <w:r>
        <w:rPr>
          <w:szCs w:val="28"/>
        </w:rPr>
        <w:t xml:space="preserve"> с о</w:t>
      </w:r>
      <w:r w:rsidRPr="00C06FE2">
        <w:rPr>
          <w:szCs w:val="28"/>
        </w:rPr>
        <w:t>снование: депозит за участие в търг</w:t>
      </w:r>
      <w:r>
        <w:rPr>
          <w:szCs w:val="28"/>
        </w:rPr>
        <w:t>.</w:t>
      </w:r>
    </w:p>
    <w:p w:rsidR="001E4E79" w:rsidRDefault="001E4E79" w:rsidP="001E4E79">
      <w:pPr>
        <w:tabs>
          <w:tab w:val="left" w:pos="720"/>
          <w:tab w:val="left" w:pos="3040"/>
        </w:tabs>
        <w:jc w:val="both"/>
        <w:rPr>
          <w:szCs w:val="28"/>
        </w:rPr>
      </w:pPr>
      <w:r>
        <w:rPr>
          <w:szCs w:val="28"/>
        </w:rPr>
        <w:tab/>
        <w:t>5.</w:t>
      </w:r>
      <w:r w:rsidRPr="006265AD">
        <w:rPr>
          <w:lang w:val="ru-RU"/>
        </w:rPr>
        <w:t xml:space="preserve"> </w:t>
      </w:r>
      <w:r>
        <w:rPr>
          <w:szCs w:val="28"/>
        </w:rPr>
        <w:t>Място за получаване на документи за участие в търга: стая № 213</w:t>
      </w:r>
      <w:r w:rsidRPr="00C06FE2">
        <w:rPr>
          <w:szCs w:val="28"/>
        </w:rPr>
        <w:t xml:space="preserve"> </w:t>
      </w:r>
      <w:r>
        <w:rPr>
          <w:szCs w:val="28"/>
        </w:rPr>
        <w:t>на общинска администрация Гулянци, ул. „Васил Левски“ № 32,</w:t>
      </w:r>
      <w:r w:rsidRPr="00C06FE2">
        <w:rPr>
          <w:szCs w:val="28"/>
        </w:rPr>
        <w:t xml:space="preserve"> срещу представен документ за платена </w:t>
      </w:r>
      <w:r>
        <w:rPr>
          <w:szCs w:val="28"/>
        </w:rPr>
        <w:t>такса</w:t>
      </w:r>
      <w:r w:rsidRPr="00C06FE2">
        <w:rPr>
          <w:szCs w:val="28"/>
        </w:rPr>
        <w:t xml:space="preserve"> в размер на 36.00 лв.</w:t>
      </w:r>
      <w:r>
        <w:rPr>
          <w:szCs w:val="28"/>
        </w:rPr>
        <w:t xml:space="preserve"> </w:t>
      </w:r>
      <w:r w:rsidRPr="00C06FE2">
        <w:rPr>
          <w:szCs w:val="28"/>
        </w:rPr>
        <w:t>с ДДС</w:t>
      </w:r>
      <w:r>
        <w:rPr>
          <w:szCs w:val="28"/>
        </w:rPr>
        <w:t>,</w:t>
      </w:r>
      <w:r w:rsidRPr="00C06FE2">
        <w:rPr>
          <w:szCs w:val="28"/>
        </w:rPr>
        <w:t xml:space="preserve"> внесени  по сметка № BG43SOMB91308436323644, Общинска банка АД – SOMBBGSF, вид плащане 447000.</w:t>
      </w:r>
    </w:p>
    <w:p w:rsidR="001E4E79" w:rsidRPr="006265AD" w:rsidRDefault="001E4E79" w:rsidP="001E4E79">
      <w:pPr>
        <w:tabs>
          <w:tab w:val="left" w:pos="720"/>
          <w:tab w:val="left" w:pos="3040"/>
        </w:tabs>
        <w:jc w:val="both"/>
        <w:rPr>
          <w:szCs w:val="28"/>
          <w:lang w:val="ru-RU"/>
        </w:rPr>
      </w:pPr>
      <w:r>
        <w:rPr>
          <w:szCs w:val="28"/>
        </w:rPr>
        <w:tab/>
        <w:t xml:space="preserve">6. </w:t>
      </w:r>
      <w:r w:rsidRPr="00853B76">
        <w:rPr>
          <w:szCs w:val="28"/>
        </w:rPr>
        <w:t xml:space="preserve">Място за </w:t>
      </w:r>
      <w:r>
        <w:rPr>
          <w:szCs w:val="28"/>
        </w:rPr>
        <w:t>подаване</w:t>
      </w:r>
      <w:r w:rsidRPr="00853B76">
        <w:rPr>
          <w:szCs w:val="28"/>
        </w:rPr>
        <w:t xml:space="preserve"> на документи за участие в тъ</w:t>
      </w:r>
      <w:r>
        <w:rPr>
          <w:szCs w:val="28"/>
        </w:rPr>
        <w:t>р</w:t>
      </w:r>
      <w:r w:rsidRPr="00853B76">
        <w:rPr>
          <w:szCs w:val="28"/>
        </w:rPr>
        <w:t>га: Центъра за обслужване на граждани на Община Гулянци</w:t>
      </w:r>
      <w:r>
        <w:rPr>
          <w:szCs w:val="28"/>
        </w:rPr>
        <w:t xml:space="preserve"> (деловодство).</w:t>
      </w:r>
    </w:p>
    <w:p w:rsidR="001E4E79" w:rsidRPr="006265AD" w:rsidRDefault="001E4E79" w:rsidP="001E4E79">
      <w:pPr>
        <w:tabs>
          <w:tab w:val="left" w:pos="720"/>
          <w:tab w:val="left" w:pos="3040"/>
        </w:tabs>
        <w:jc w:val="both"/>
        <w:rPr>
          <w:szCs w:val="28"/>
          <w:lang w:val="ru-RU"/>
        </w:rPr>
      </w:pPr>
      <w:r w:rsidRPr="006265AD">
        <w:rPr>
          <w:szCs w:val="28"/>
          <w:lang w:val="ru-RU"/>
        </w:rPr>
        <w:lastRenderedPageBreak/>
        <w:tab/>
      </w:r>
      <w:r>
        <w:rPr>
          <w:szCs w:val="28"/>
        </w:rPr>
        <w:t>7.</w:t>
      </w:r>
      <w:r w:rsidRPr="00371CCE">
        <w:rPr>
          <w:szCs w:val="28"/>
        </w:rPr>
        <w:t xml:space="preserve"> </w:t>
      </w:r>
      <w:r>
        <w:rPr>
          <w:szCs w:val="28"/>
        </w:rPr>
        <w:t xml:space="preserve">Начин и срок на плащане: </w:t>
      </w:r>
      <w:r w:rsidRPr="00E74088">
        <w:rPr>
          <w:szCs w:val="28"/>
        </w:rPr>
        <w:t>обявеният за спечелил у</w:t>
      </w:r>
      <w:r>
        <w:rPr>
          <w:szCs w:val="28"/>
        </w:rPr>
        <w:t xml:space="preserve">частник е длъжен да внесе сумата </w:t>
      </w:r>
      <w:r w:rsidRPr="00E74088">
        <w:rPr>
          <w:szCs w:val="28"/>
        </w:rPr>
        <w:t>до 30 дни от връчване на заповедта по</w:t>
      </w:r>
      <w:r w:rsidRPr="006265AD">
        <w:rPr>
          <w:lang w:val="ru-RU"/>
        </w:rPr>
        <w:t xml:space="preserve"> </w:t>
      </w:r>
      <w:r>
        <w:rPr>
          <w:szCs w:val="28"/>
        </w:rPr>
        <w:t xml:space="preserve">чл. 77 ал.1 от </w:t>
      </w:r>
      <w:r w:rsidRPr="00E74088">
        <w:rPr>
          <w:szCs w:val="28"/>
        </w:rPr>
        <w:t>НРПУРОИ</w:t>
      </w:r>
      <w:r>
        <w:rPr>
          <w:szCs w:val="28"/>
        </w:rPr>
        <w:t xml:space="preserve"> по банкова сметка на общината - </w:t>
      </w:r>
      <w:r w:rsidRPr="00E74088">
        <w:rPr>
          <w:szCs w:val="28"/>
        </w:rPr>
        <w:t xml:space="preserve">№ BG43SOMB91308436323644, вид плащане 445500 – продажба на </w:t>
      </w:r>
      <w:r>
        <w:rPr>
          <w:szCs w:val="28"/>
        </w:rPr>
        <w:t>недвижим имот</w:t>
      </w:r>
      <w:r w:rsidRPr="00E74088">
        <w:rPr>
          <w:szCs w:val="28"/>
        </w:rPr>
        <w:t>.</w:t>
      </w:r>
    </w:p>
    <w:p w:rsidR="001E4E79" w:rsidRDefault="001E4E79" w:rsidP="001E4E79">
      <w:pPr>
        <w:tabs>
          <w:tab w:val="left" w:pos="720"/>
          <w:tab w:val="left" w:pos="3040"/>
        </w:tabs>
        <w:jc w:val="both"/>
        <w:rPr>
          <w:b/>
          <w:szCs w:val="28"/>
        </w:rPr>
      </w:pPr>
      <w:r>
        <w:rPr>
          <w:szCs w:val="28"/>
        </w:rPr>
        <w:tab/>
      </w:r>
      <w:r w:rsidRPr="006265AD">
        <w:rPr>
          <w:szCs w:val="28"/>
          <w:lang w:val="ru-RU"/>
        </w:rPr>
        <w:t>8</w:t>
      </w:r>
      <w:r>
        <w:rPr>
          <w:szCs w:val="28"/>
        </w:rPr>
        <w:t>.</w:t>
      </w:r>
      <w:r w:rsidRPr="00371CCE">
        <w:rPr>
          <w:szCs w:val="28"/>
        </w:rPr>
        <w:t xml:space="preserve">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w:t>
      </w:r>
      <w:r w:rsidRPr="00423849">
        <w:rPr>
          <w:szCs w:val="28"/>
        </w:rPr>
        <w:t xml:space="preserve">съгласно </w:t>
      </w:r>
      <w:r>
        <w:rPr>
          <w:szCs w:val="28"/>
        </w:rPr>
        <w:t>Закона за общинската собственост.</w:t>
      </w:r>
    </w:p>
    <w:p w:rsidR="001E4E79" w:rsidRDefault="001E4E79" w:rsidP="001E4E79">
      <w:pPr>
        <w:rPr>
          <w:b/>
          <w:szCs w:val="28"/>
        </w:rPr>
      </w:pPr>
    </w:p>
    <w:p w:rsidR="001E4E79" w:rsidRDefault="001E4E79" w:rsidP="001E4E79">
      <w:pPr>
        <w:tabs>
          <w:tab w:val="left" w:pos="1080"/>
        </w:tabs>
        <w:jc w:val="both"/>
        <w:rPr>
          <w:b/>
        </w:rPr>
      </w:pPr>
      <w:r>
        <w:tab/>
      </w:r>
      <w:r>
        <w:tab/>
      </w:r>
      <w:r w:rsidR="006C024C" w:rsidRPr="006C024C">
        <w:rPr>
          <w:b/>
        </w:rPr>
        <w:t xml:space="preserve">От Кмета на Общината </w:t>
      </w:r>
    </w:p>
    <w:p w:rsidR="006C024C" w:rsidRDefault="001E4E79" w:rsidP="001E4E79">
      <w:pPr>
        <w:tabs>
          <w:tab w:val="left" w:pos="1080"/>
        </w:tabs>
        <w:jc w:val="both"/>
      </w:pPr>
      <w:r>
        <w:rPr>
          <w:b/>
        </w:rPr>
        <w:t xml:space="preserve">                        </w:t>
      </w:r>
      <w:r w:rsidR="006C024C" w:rsidRPr="006C024C">
        <w:rPr>
          <w:b/>
        </w:rPr>
        <w:t xml:space="preserve">относно: </w:t>
      </w:r>
      <w:r w:rsidR="006C024C" w:rsidRPr="006C024C">
        <w:t xml:space="preserve">Продажба на УПИ </w:t>
      </w:r>
      <w:r w:rsidR="006C024C" w:rsidRPr="006C024C">
        <w:rPr>
          <w:lang w:val="en-US"/>
        </w:rPr>
        <w:t>XV</w:t>
      </w:r>
      <w:r w:rsidR="006C024C" w:rsidRPr="006C024C">
        <w:t>-20- частна общинска собственост</w:t>
      </w:r>
      <w:r w:rsidR="006C024C" w:rsidRPr="006C024C">
        <w:rPr>
          <w:lang w:val="en-US"/>
        </w:rPr>
        <w:t xml:space="preserve">, </w:t>
      </w:r>
      <w:r w:rsidR="006C024C" w:rsidRPr="006C024C">
        <w:t>находящ се в кв. 2 по плана на с. Крета</w:t>
      </w:r>
      <w:r w:rsidR="006C024C" w:rsidRPr="006C024C">
        <w:rPr>
          <w:lang w:val="en-US"/>
        </w:rPr>
        <w:t xml:space="preserve">, </w:t>
      </w:r>
      <w:r w:rsidR="006C024C" w:rsidRPr="006C024C">
        <w:t>общ. Гулянци</w:t>
      </w:r>
      <w:r w:rsidR="006C024C" w:rsidRPr="006C024C">
        <w:rPr>
          <w:lang w:val="en-US"/>
        </w:rPr>
        <w:t xml:space="preserve">, </w:t>
      </w:r>
      <w:proofErr w:type="spellStart"/>
      <w:r w:rsidR="006C024C" w:rsidRPr="006C024C">
        <w:t>обл</w:t>
      </w:r>
      <w:proofErr w:type="spellEnd"/>
      <w:r w:rsidR="006C024C" w:rsidRPr="006C024C">
        <w:t>. Плевен.</w:t>
      </w:r>
    </w:p>
    <w:p w:rsidR="001E4E79" w:rsidRDefault="001E4E79" w:rsidP="001E4E79">
      <w:pPr>
        <w:tabs>
          <w:tab w:val="left" w:pos="1080"/>
        </w:tabs>
        <w:jc w:val="both"/>
      </w:pPr>
      <w:r>
        <w:tab/>
        <w:t xml:space="preserve">Самуил Митев запозна съветниците със следващото предложение, касаещо продажба Урегулирани поземлени имоти в </w:t>
      </w:r>
      <w:proofErr w:type="spellStart"/>
      <w:r>
        <w:t>с.Крета</w:t>
      </w:r>
      <w:proofErr w:type="spellEnd"/>
      <w:r>
        <w:t xml:space="preserve">. Представи становището на кмета на </w:t>
      </w:r>
      <w:proofErr w:type="spellStart"/>
      <w:r>
        <w:t>с.Крета</w:t>
      </w:r>
      <w:proofErr w:type="spellEnd"/>
      <w:r>
        <w:t>. Разгледано в постоянната комисия, той изрази нейното становище. След поименното гласуване, с резултат</w:t>
      </w:r>
    </w:p>
    <w:p w:rsidR="001E4E79" w:rsidRPr="006C024C" w:rsidRDefault="001E4E79" w:rsidP="001E4E79">
      <w:pPr>
        <w:jc w:val="both"/>
      </w:pPr>
      <w:r>
        <w:tab/>
        <w:t xml:space="preserve">            </w:t>
      </w:r>
      <w:r w:rsidRPr="006C024C">
        <w:t>Гласували – 16</w:t>
      </w:r>
    </w:p>
    <w:p w:rsidR="001E4E79" w:rsidRPr="006C024C" w:rsidRDefault="001E4E79" w:rsidP="001E4E79">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1E4E79" w:rsidRPr="006C024C" w:rsidRDefault="001E4E79" w:rsidP="001E4E79">
      <w:pPr>
        <w:jc w:val="both"/>
      </w:pPr>
      <w:r w:rsidRPr="006C024C">
        <w:tab/>
      </w:r>
      <w:r w:rsidRPr="006C024C">
        <w:tab/>
        <w:t>Против – няма</w:t>
      </w:r>
    </w:p>
    <w:p w:rsidR="001E4E79" w:rsidRPr="006C024C" w:rsidRDefault="001E4E79" w:rsidP="001E4E79">
      <w:pPr>
        <w:jc w:val="both"/>
      </w:pPr>
      <w:r w:rsidRPr="006C024C">
        <w:tab/>
      </w:r>
      <w:r w:rsidRPr="006C024C">
        <w:tab/>
        <w:t>Въздържали се – няма</w:t>
      </w:r>
    </w:p>
    <w:p w:rsidR="001E4E79" w:rsidRDefault="001E4E79" w:rsidP="001E4E79">
      <w:pPr>
        <w:tabs>
          <w:tab w:val="left" w:pos="1080"/>
        </w:tabs>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1 от ЗОС, чл. 43 ал. 1, </w:t>
      </w:r>
      <w:r w:rsidRPr="00412E25">
        <w:rPr>
          <w:szCs w:val="28"/>
        </w:rPr>
        <w:t>чл.</w:t>
      </w:r>
      <w:r>
        <w:rPr>
          <w:szCs w:val="28"/>
        </w:rPr>
        <w:t xml:space="preserve"> 45</w:t>
      </w:r>
      <w:r w:rsidRPr="00412E25">
        <w:rPr>
          <w:szCs w:val="28"/>
        </w:rPr>
        <w:t xml:space="preserve"> ал.</w:t>
      </w:r>
      <w:r>
        <w:rPr>
          <w:szCs w:val="28"/>
        </w:rPr>
        <w:t xml:space="preserve"> 1, чл. 64 ал. 1</w:t>
      </w:r>
      <w:r w:rsidRPr="00412E25">
        <w:rPr>
          <w:szCs w:val="28"/>
        </w:rPr>
        <w:t xml:space="preserve"> 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1E4E79" w:rsidRDefault="001E4E79" w:rsidP="001E4E79">
      <w:pPr>
        <w:tabs>
          <w:tab w:val="left" w:pos="1080"/>
        </w:tabs>
        <w:jc w:val="both"/>
        <w:rPr>
          <w:szCs w:val="28"/>
        </w:rPr>
      </w:pPr>
    </w:p>
    <w:p w:rsidR="001E4E79" w:rsidRDefault="001E4E79" w:rsidP="001E4E79">
      <w:pPr>
        <w:tabs>
          <w:tab w:val="left" w:pos="1080"/>
        </w:tabs>
        <w:jc w:val="center"/>
        <w:rPr>
          <w:szCs w:val="28"/>
        </w:rPr>
      </w:pPr>
      <w:r>
        <w:rPr>
          <w:szCs w:val="28"/>
        </w:rPr>
        <w:t>Р Е Ш Е Н И Е</w:t>
      </w:r>
    </w:p>
    <w:p w:rsidR="001E4E79" w:rsidRDefault="001E4E79" w:rsidP="001E4E79">
      <w:pPr>
        <w:tabs>
          <w:tab w:val="left" w:pos="1080"/>
        </w:tabs>
        <w:jc w:val="center"/>
        <w:rPr>
          <w:szCs w:val="28"/>
        </w:rPr>
      </w:pPr>
    </w:p>
    <w:p w:rsidR="001E4E79" w:rsidRDefault="001E4E79" w:rsidP="001E4E79">
      <w:pPr>
        <w:tabs>
          <w:tab w:val="left" w:pos="1080"/>
        </w:tabs>
        <w:jc w:val="center"/>
        <w:rPr>
          <w:szCs w:val="28"/>
        </w:rPr>
      </w:pPr>
      <w:r>
        <w:rPr>
          <w:szCs w:val="28"/>
        </w:rPr>
        <w:t>№ 307</w:t>
      </w:r>
    </w:p>
    <w:p w:rsidR="001E4E79" w:rsidRDefault="001E4E79" w:rsidP="001E4E79">
      <w:pPr>
        <w:tabs>
          <w:tab w:val="left" w:pos="1080"/>
        </w:tabs>
        <w:jc w:val="center"/>
        <w:rPr>
          <w:szCs w:val="28"/>
        </w:rPr>
      </w:pPr>
    </w:p>
    <w:p w:rsidR="003C6229" w:rsidRDefault="003C6229" w:rsidP="003C6229">
      <w:pPr>
        <w:ind w:firstLine="708"/>
        <w:jc w:val="both"/>
        <w:rPr>
          <w:szCs w:val="28"/>
        </w:rPr>
      </w:pPr>
      <w:r w:rsidRPr="00412E25">
        <w:rPr>
          <w:szCs w:val="28"/>
        </w:rPr>
        <w:t>1. Дава съ</w:t>
      </w:r>
      <w:r>
        <w:rPr>
          <w:szCs w:val="28"/>
        </w:rPr>
        <w:t xml:space="preserve">гласие да се извърши  продажба на УПИ ХV - 20 - </w:t>
      </w:r>
      <w:r w:rsidRPr="00412E25">
        <w:rPr>
          <w:szCs w:val="28"/>
        </w:rPr>
        <w:t>частна общинска собственост</w:t>
      </w:r>
      <w:r>
        <w:rPr>
          <w:szCs w:val="28"/>
        </w:rPr>
        <w:t xml:space="preserve"> с площ от 1720 </w:t>
      </w:r>
      <w:proofErr w:type="spellStart"/>
      <w:r>
        <w:rPr>
          <w:szCs w:val="28"/>
        </w:rPr>
        <w:t>кв.м</w:t>
      </w:r>
      <w:proofErr w:type="spellEnd"/>
      <w:r>
        <w:rPr>
          <w:szCs w:val="28"/>
        </w:rPr>
        <w:t xml:space="preserve">., находящ се в кв. 2 по плана на с. Крета, общ. Гулянци, </w:t>
      </w:r>
      <w:proofErr w:type="spellStart"/>
      <w:r>
        <w:rPr>
          <w:szCs w:val="28"/>
        </w:rPr>
        <w:t>обл</w:t>
      </w:r>
      <w:proofErr w:type="spellEnd"/>
      <w:r>
        <w:rPr>
          <w:szCs w:val="28"/>
        </w:rPr>
        <w:t>. Плевен, чрез провеждане на публичен търг с явно наддаване.</w:t>
      </w:r>
    </w:p>
    <w:p w:rsidR="003C6229" w:rsidRDefault="003C6229" w:rsidP="003C6229">
      <w:pPr>
        <w:tabs>
          <w:tab w:val="left" w:pos="720"/>
          <w:tab w:val="left" w:pos="3040"/>
        </w:tabs>
        <w:jc w:val="both"/>
        <w:rPr>
          <w:szCs w:val="28"/>
        </w:rPr>
      </w:pPr>
      <w:r>
        <w:rPr>
          <w:szCs w:val="28"/>
        </w:rPr>
        <w:tab/>
        <w:t>2</w:t>
      </w:r>
      <w:r w:rsidRPr="00371CCE">
        <w:rPr>
          <w:szCs w:val="28"/>
        </w:rPr>
        <w:t>.</w:t>
      </w:r>
      <w:r>
        <w:rPr>
          <w:szCs w:val="28"/>
        </w:rPr>
        <w:t xml:space="preserve"> Определя началната тръжна продажна цена на имота в размер на 3900 </w:t>
      </w:r>
      <w:r w:rsidRPr="00412E25">
        <w:rPr>
          <w:szCs w:val="28"/>
        </w:rPr>
        <w:t>лв.</w:t>
      </w:r>
      <w:r>
        <w:rPr>
          <w:szCs w:val="28"/>
        </w:rPr>
        <w:t xml:space="preserve"> / три хиляди и деветстотин лева/</w:t>
      </w:r>
      <w:r w:rsidRPr="0088744C">
        <w:rPr>
          <w:szCs w:val="28"/>
          <w:lang w:val="ru-RU"/>
        </w:rPr>
        <w:t xml:space="preserve"> </w:t>
      </w:r>
      <w:r>
        <w:rPr>
          <w:szCs w:val="28"/>
        </w:rPr>
        <w:t xml:space="preserve"> </w:t>
      </w:r>
      <w:r w:rsidRPr="005E1463">
        <w:rPr>
          <w:szCs w:val="28"/>
          <w:lang w:val="ru-RU"/>
        </w:rPr>
        <w:t>без</w:t>
      </w:r>
      <w:r>
        <w:rPr>
          <w:szCs w:val="28"/>
        </w:rPr>
        <w:t xml:space="preserve"> ДДС.</w:t>
      </w:r>
    </w:p>
    <w:p w:rsidR="003C6229" w:rsidRDefault="003C6229" w:rsidP="003C6229">
      <w:pPr>
        <w:tabs>
          <w:tab w:val="left" w:pos="720"/>
          <w:tab w:val="left" w:pos="3040"/>
        </w:tabs>
        <w:jc w:val="both"/>
        <w:rPr>
          <w:szCs w:val="28"/>
        </w:rPr>
      </w:pPr>
      <w:r>
        <w:rPr>
          <w:szCs w:val="28"/>
        </w:rPr>
        <w:tab/>
        <w:t>3. Размера на депозита за участие в търга е 10% от определената начална тръжна цена.</w:t>
      </w:r>
    </w:p>
    <w:p w:rsidR="003C6229" w:rsidRDefault="003C6229" w:rsidP="003C6229">
      <w:pPr>
        <w:tabs>
          <w:tab w:val="left" w:pos="720"/>
          <w:tab w:val="left" w:pos="3040"/>
        </w:tabs>
        <w:jc w:val="both"/>
        <w:rPr>
          <w:szCs w:val="28"/>
        </w:rPr>
      </w:pPr>
      <w:r>
        <w:rPr>
          <w:szCs w:val="28"/>
        </w:rPr>
        <w:tab/>
        <w:t>4.</w:t>
      </w:r>
      <w:r w:rsidRPr="006265AD">
        <w:rPr>
          <w:lang w:val="ru-RU"/>
        </w:rPr>
        <w:t xml:space="preserve"> </w:t>
      </w:r>
      <w:r w:rsidRPr="00C06FE2">
        <w:rPr>
          <w:szCs w:val="28"/>
        </w:rPr>
        <w:t>Плащането на депозита за участие в търга се извършва в</w:t>
      </w:r>
      <w:r>
        <w:rPr>
          <w:szCs w:val="28"/>
        </w:rPr>
        <w:t xml:space="preserve"> </w:t>
      </w:r>
      <w:r w:rsidRPr="00C06FE2">
        <w:rPr>
          <w:szCs w:val="28"/>
        </w:rPr>
        <w:t>български лева,</w:t>
      </w:r>
      <w:r>
        <w:rPr>
          <w:szCs w:val="28"/>
        </w:rPr>
        <w:t xml:space="preserve"> </w:t>
      </w:r>
      <w:r w:rsidRPr="006265AD">
        <w:rPr>
          <w:szCs w:val="28"/>
          <w:lang w:val="ru-RU"/>
        </w:rPr>
        <w:t xml:space="preserve"> </w:t>
      </w:r>
      <w:r>
        <w:rPr>
          <w:szCs w:val="28"/>
        </w:rPr>
        <w:t>по банков път,</w:t>
      </w:r>
      <w:r w:rsidRPr="006265AD">
        <w:rPr>
          <w:szCs w:val="28"/>
          <w:lang w:val="ru-RU"/>
        </w:rPr>
        <w:t xml:space="preserve"> </w:t>
      </w:r>
      <w:r>
        <w:rPr>
          <w:szCs w:val="28"/>
        </w:rPr>
        <w:t xml:space="preserve"> по сметка на Община Гулянци  в „Общинска банка“ АД </w:t>
      </w:r>
      <w:r w:rsidRPr="00C06FE2">
        <w:rPr>
          <w:szCs w:val="28"/>
        </w:rPr>
        <w:t xml:space="preserve">№BG45SOMB91303336322501, </w:t>
      </w:r>
      <w:r>
        <w:rPr>
          <w:szCs w:val="28"/>
        </w:rPr>
        <w:t>BIC</w:t>
      </w:r>
      <w:r w:rsidRPr="006265AD">
        <w:rPr>
          <w:szCs w:val="28"/>
          <w:lang w:val="ru-RU"/>
        </w:rPr>
        <w:t xml:space="preserve">: </w:t>
      </w:r>
      <w:r w:rsidRPr="00C06FE2">
        <w:rPr>
          <w:szCs w:val="28"/>
        </w:rPr>
        <w:t>SOMBBGSF</w:t>
      </w:r>
      <w:r>
        <w:rPr>
          <w:szCs w:val="28"/>
        </w:rPr>
        <w:t xml:space="preserve"> с о</w:t>
      </w:r>
      <w:r w:rsidRPr="00C06FE2">
        <w:rPr>
          <w:szCs w:val="28"/>
        </w:rPr>
        <w:t>снование: депозит за участие в търг</w:t>
      </w:r>
      <w:r>
        <w:rPr>
          <w:szCs w:val="28"/>
        </w:rPr>
        <w:t>.</w:t>
      </w:r>
    </w:p>
    <w:p w:rsidR="003C6229" w:rsidRDefault="003C6229" w:rsidP="003C6229">
      <w:pPr>
        <w:tabs>
          <w:tab w:val="left" w:pos="720"/>
          <w:tab w:val="left" w:pos="3040"/>
        </w:tabs>
        <w:jc w:val="both"/>
        <w:rPr>
          <w:szCs w:val="28"/>
        </w:rPr>
      </w:pPr>
      <w:r>
        <w:rPr>
          <w:szCs w:val="28"/>
        </w:rPr>
        <w:tab/>
        <w:t>5.</w:t>
      </w:r>
      <w:r w:rsidRPr="006265AD">
        <w:rPr>
          <w:lang w:val="ru-RU"/>
        </w:rPr>
        <w:t xml:space="preserve"> </w:t>
      </w:r>
      <w:r>
        <w:rPr>
          <w:szCs w:val="28"/>
        </w:rPr>
        <w:t>Място за получаване на документи за участие в търга: стая № 213</w:t>
      </w:r>
      <w:r w:rsidRPr="00C06FE2">
        <w:rPr>
          <w:szCs w:val="28"/>
        </w:rPr>
        <w:t xml:space="preserve"> </w:t>
      </w:r>
      <w:r>
        <w:rPr>
          <w:szCs w:val="28"/>
        </w:rPr>
        <w:t>на общинска администрация Гулянци, ул. „Васил Левски“ № 32,</w:t>
      </w:r>
      <w:r w:rsidRPr="00C06FE2">
        <w:rPr>
          <w:szCs w:val="28"/>
        </w:rPr>
        <w:t xml:space="preserve"> срещу представен документ за платена </w:t>
      </w:r>
      <w:r>
        <w:rPr>
          <w:szCs w:val="28"/>
        </w:rPr>
        <w:t>такса</w:t>
      </w:r>
      <w:r w:rsidRPr="00C06FE2">
        <w:rPr>
          <w:szCs w:val="28"/>
        </w:rPr>
        <w:t xml:space="preserve"> в размер на 36.00 лв.</w:t>
      </w:r>
      <w:r>
        <w:rPr>
          <w:szCs w:val="28"/>
        </w:rPr>
        <w:t xml:space="preserve"> </w:t>
      </w:r>
      <w:r w:rsidRPr="00C06FE2">
        <w:rPr>
          <w:szCs w:val="28"/>
        </w:rPr>
        <w:t>с ДДС</w:t>
      </w:r>
      <w:r>
        <w:rPr>
          <w:szCs w:val="28"/>
        </w:rPr>
        <w:t>,</w:t>
      </w:r>
      <w:r w:rsidRPr="00C06FE2">
        <w:rPr>
          <w:szCs w:val="28"/>
        </w:rPr>
        <w:t xml:space="preserve"> внесени  по сметка № BG43SOMB91308436323644, Общинска банка АД – SOMBBGSF, вид плащане 447000.</w:t>
      </w:r>
    </w:p>
    <w:p w:rsidR="003C6229" w:rsidRPr="006265AD" w:rsidRDefault="003C6229" w:rsidP="003C6229">
      <w:pPr>
        <w:tabs>
          <w:tab w:val="left" w:pos="720"/>
          <w:tab w:val="left" w:pos="3040"/>
        </w:tabs>
        <w:jc w:val="both"/>
        <w:rPr>
          <w:szCs w:val="28"/>
          <w:lang w:val="ru-RU"/>
        </w:rPr>
      </w:pPr>
      <w:r>
        <w:rPr>
          <w:szCs w:val="28"/>
        </w:rPr>
        <w:tab/>
        <w:t xml:space="preserve">6. </w:t>
      </w:r>
      <w:r w:rsidRPr="00853B76">
        <w:rPr>
          <w:szCs w:val="28"/>
        </w:rPr>
        <w:t xml:space="preserve">Място за </w:t>
      </w:r>
      <w:r>
        <w:rPr>
          <w:szCs w:val="28"/>
        </w:rPr>
        <w:t>подаване</w:t>
      </w:r>
      <w:r w:rsidRPr="00853B76">
        <w:rPr>
          <w:szCs w:val="28"/>
        </w:rPr>
        <w:t xml:space="preserve"> на документи за участие в тъ</w:t>
      </w:r>
      <w:r>
        <w:rPr>
          <w:szCs w:val="28"/>
        </w:rPr>
        <w:t>р</w:t>
      </w:r>
      <w:r w:rsidRPr="00853B76">
        <w:rPr>
          <w:szCs w:val="28"/>
        </w:rPr>
        <w:t>га: Центъра за обслужване на граждани на Община Гулянци</w:t>
      </w:r>
      <w:r>
        <w:rPr>
          <w:szCs w:val="28"/>
        </w:rPr>
        <w:t xml:space="preserve"> (деловодство).</w:t>
      </w:r>
    </w:p>
    <w:p w:rsidR="003C6229" w:rsidRPr="006265AD" w:rsidRDefault="003C6229" w:rsidP="003C6229">
      <w:pPr>
        <w:tabs>
          <w:tab w:val="left" w:pos="720"/>
          <w:tab w:val="left" w:pos="3040"/>
        </w:tabs>
        <w:jc w:val="both"/>
        <w:rPr>
          <w:szCs w:val="28"/>
          <w:lang w:val="ru-RU"/>
        </w:rPr>
      </w:pPr>
      <w:r w:rsidRPr="006265AD">
        <w:rPr>
          <w:szCs w:val="28"/>
          <w:lang w:val="ru-RU"/>
        </w:rPr>
        <w:tab/>
      </w:r>
      <w:r>
        <w:rPr>
          <w:szCs w:val="28"/>
        </w:rPr>
        <w:t>7.</w:t>
      </w:r>
      <w:r w:rsidRPr="00371CCE">
        <w:rPr>
          <w:szCs w:val="28"/>
        </w:rPr>
        <w:t xml:space="preserve"> </w:t>
      </w:r>
      <w:r>
        <w:rPr>
          <w:szCs w:val="28"/>
        </w:rPr>
        <w:t xml:space="preserve">Начин и срок на плащане: </w:t>
      </w:r>
      <w:r w:rsidRPr="00E74088">
        <w:rPr>
          <w:szCs w:val="28"/>
        </w:rPr>
        <w:t>обявеният за спечелил у</w:t>
      </w:r>
      <w:r>
        <w:rPr>
          <w:szCs w:val="28"/>
        </w:rPr>
        <w:t xml:space="preserve">частник е длъжен да внесе сумата </w:t>
      </w:r>
      <w:r w:rsidRPr="00E74088">
        <w:rPr>
          <w:szCs w:val="28"/>
        </w:rPr>
        <w:t>до 30 дни от връчване на заповедта по</w:t>
      </w:r>
      <w:r w:rsidRPr="006265AD">
        <w:rPr>
          <w:lang w:val="ru-RU"/>
        </w:rPr>
        <w:t xml:space="preserve"> </w:t>
      </w:r>
      <w:r>
        <w:rPr>
          <w:szCs w:val="28"/>
        </w:rPr>
        <w:t xml:space="preserve">чл. 77 ал.1 от </w:t>
      </w:r>
      <w:r w:rsidRPr="00E74088">
        <w:rPr>
          <w:szCs w:val="28"/>
        </w:rPr>
        <w:t>НРПУРОИ</w:t>
      </w:r>
      <w:r>
        <w:rPr>
          <w:szCs w:val="28"/>
        </w:rPr>
        <w:t xml:space="preserve"> по банкова сметка на общината - </w:t>
      </w:r>
      <w:r w:rsidRPr="00E74088">
        <w:rPr>
          <w:szCs w:val="28"/>
        </w:rPr>
        <w:t xml:space="preserve">№ BG43SOMB91308436323644, вид плащане 445500 – продажба на </w:t>
      </w:r>
      <w:r>
        <w:rPr>
          <w:szCs w:val="28"/>
        </w:rPr>
        <w:t>недвижим имот</w:t>
      </w:r>
      <w:r w:rsidRPr="00E74088">
        <w:rPr>
          <w:szCs w:val="28"/>
        </w:rPr>
        <w:t>.</w:t>
      </w:r>
    </w:p>
    <w:p w:rsidR="003C6229" w:rsidRDefault="003C6229" w:rsidP="003C6229">
      <w:pPr>
        <w:tabs>
          <w:tab w:val="left" w:pos="720"/>
          <w:tab w:val="left" w:pos="3040"/>
        </w:tabs>
        <w:jc w:val="both"/>
        <w:rPr>
          <w:b/>
          <w:szCs w:val="28"/>
        </w:rPr>
      </w:pPr>
      <w:r>
        <w:rPr>
          <w:szCs w:val="28"/>
        </w:rPr>
        <w:lastRenderedPageBreak/>
        <w:tab/>
      </w:r>
      <w:r w:rsidRPr="006265AD">
        <w:rPr>
          <w:szCs w:val="28"/>
          <w:lang w:val="ru-RU"/>
        </w:rPr>
        <w:t>8</w:t>
      </w:r>
      <w:r>
        <w:rPr>
          <w:szCs w:val="28"/>
        </w:rPr>
        <w:t>.</w:t>
      </w:r>
      <w:r w:rsidRPr="00371CCE">
        <w:rPr>
          <w:szCs w:val="28"/>
        </w:rPr>
        <w:t xml:space="preserve">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w:t>
      </w:r>
      <w:r w:rsidRPr="00423849">
        <w:rPr>
          <w:szCs w:val="28"/>
        </w:rPr>
        <w:t xml:space="preserve">съгласно </w:t>
      </w:r>
      <w:r>
        <w:rPr>
          <w:szCs w:val="28"/>
        </w:rPr>
        <w:t>Закона за общинската собственост.</w:t>
      </w:r>
    </w:p>
    <w:p w:rsidR="003C6229" w:rsidRDefault="003C6229" w:rsidP="003C6229">
      <w:pPr>
        <w:rPr>
          <w:b/>
          <w:szCs w:val="28"/>
        </w:rPr>
      </w:pPr>
    </w:p>
    <w:p w:rsidR="003C6229" w:rsidRDefault="003C6229" w:rsidP="003C6229">
      <w:pPr>
        <w:tabs>
          <w:tab w:val="left" w:pos="1080"/>
        </w:tabs>
        <w:jc w:val="both"/>
        <w:rPr>
          <w:b/>
        </w:rPr>
      </w:pPr>
      <w:r>
        <w:rPr>
          <w:szCs w:val="28"/>
        </w:rPr>
        <w:tab/>
      </w:r>
      <w:r>
        <w:rPr>
          <w:szCs w:val="28"/>
        </w:rPr>
        <w:tab/>
      </w:r>
      <w:r w:rsidR="006C024C" w:rsidRPr="006C024C">
        <w:rPr>
          <w:b/>
        </w:rPr>
        <w:t xml:space="preserve">От Кмета на Общината </w:t>
      </w:r>
    </w:p>
    <w:p w:rsidR="006C024C" w:rsidRDefault="003C6229" w:rsidP="003C6229">
      <w:pPr>
        <w:tabs>
          <w:tab w:val="left" w:pos="1080"/>
        </w:tabs>
        <w:jc w:val="both"/>
      </w:pPr>
      <w:r>
        <w:rPr>
          <w:b/>
        </w:rPr>
        <w:t xml:space="preserve">                        </w:t>
      </w:r>
      <w:r w:rsidR="006C024C" w:rsidRPr="006C024C">
        <w:rPr>
          <w:b/>
        </w:rPr>
        <w:t xml:space="preserve">относно: </w:t>
      </w:r>
      <w:r w:rsidR="006C024C" w:rsidRPr="006C024C">
        <w:t xml:space="preserve">Продажба на УПИ </w:t>
      </w:r>
      <w:r w:rsidR="006C024C" w:rsidRPr="006C024C">
        <w:rPr>
          <w:lang w:val="en-US"/>
        </w:rPr>
        <w:t xml:space="preserve"> XII</w:t>
      </w:r>
      <w:r w:rsidR="006C024C" w:rsidRPr="006C024C">
        <w:t xml:space="preserve"> – 16 – частна общинска собственост</w:t>
      </w:r>
      <w:r w:rsidR="006C024C" w:rsidRPr="006C024C">
        <w:rPr>
          <w:lang w:val="en-US"/>
        </w:rPr>
        <w:t xml:space="preserve">, </w:t>
      </w:r>
      <w:r w:rsidR="006C024C" w:rsidRPr="006C024C">
        <w:t>находящ се в кв. 2 по плана на с. Крета</w:t>
      </w:r>
      <w:r w:rsidR="006C024C" w:rsidRPr="006C024C">
        <w:rPr>
          <w:lang w:val="en-US"/>
        </w:rPr>
        <w:t xml:space="preserve">, </w:t>
      </w:r>
      <w:r w:rsidR="006C024C" w:rsidRPr="006C024C">
        <w:t>общ. Гулянци</w:t>
      </w:r>
      <w:r w:rsidR="006C024C" w:rsidRPr="006C024C">
        <w:rPr>
          <w:lang w:val="en-US"/>
        </w:rPr>
        <w:t xml:space="preserve">, </w:t>
      </w:r>
      <w:proofErr w:type="spellStart"/>
      <w:r w:rsidR="006C024C" w:rsidRPr="006C024C">
        <w:t>обл</w:t>
      </w:r>
      <w:proofErr w:type="spellEnd"/>
      <w:r w:rsidR="006C024C" w:rsidRPr="006C024C">
        <w:t>. Плевен.</w:t>
      </w:r>
    </w:p>
    <w:p w:rsidR="003C6229" w:rsidRDefault="003C6229" w:rsidP="003C6229">
      <w:pPr>
        <w:tabs>
          <w:tab w:val="left" w:pos="1080"/>
        </w:tabs>
        <w:jc w:val="both"/>
      </w:pPr>
      <w:r>
        <w:tab/>
        <w:t>Самуил Митев обясни, че тези четири имота в с. Крета се искат от едно лице, което иска да ги закупи за да построи паркинг за автомобилите си. Същото се потвърди и от Кмета на населеното място. Пламен Янев попита кмета на кметството може ли да гарантира, че ще се използват имотите за това. След поименното гласуване, с резултат</w:t>
      </w:r>
    </w:p>
    <w:p w:rsidR="003C6229" w:rsidRPr="006C024C" w:rsidRDefault="003C6229" w:rsidP="003C6229">
      <w:pPr>
        <w:jc w:val="both"/>
      </w:pPr>
      <w:r>
        <w:tab/>
      </w:r>
      <w:r>
        <w:tab/>
      </w:r>
      <w:r w:rsidRPr="006C024C">
        <w:t>Гласували – 16</w:t>
      </w:r>
    </w:p>
    <w:p w:rsidR="003C6229" w:rsidRPr="006C024C" w:rsidRDefault="003C6229" w:rsidP="003C6229">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3C6229" w:rsidRPr="006C024C" w:rsidRDefault="003C6229" w:rsidP="003C6229">
      <w:pPr>
        <w:jc w:val="both"/>
      </w:pPr>
      <w:r w:rsidRPr="006C024C">
        <w:tab/>
      </w:r>
      <w:r w:rsidRPr="006C024C">
        <w:tab/>
        <w:t>Против – няма</w:t>
      </w:r>
    </w:p>
    <w:p w:rsidR="003C6229" w:rsidRPr="006C024C" w:rsidRDefault="003C6229" w:rsidP="003C6229">
      <w:pPr>
        <w:jc w:val="both"/>
      </w:pPr>
      <w:r w:rsidRPr="006C024C">
        <w:tab/>
      </w:r>
      <w:r w:rsidRPr="006C024C">
        <w:tab/>
        <w:t>Въздържали се – няма</w:t>
      </w:r>
    </w:p>
    <w:p w:rsidR="003C6229" w:rsidRDefault="003C6229" w:rsidP="003C6229">
      <w:pPr>
        <w:tabs>
          <w:tab w:val="left" w:pos="1080"/>
        </w:tabs>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1 от ЗОС, чл. 43 ал. 1, </w:t>
      </w:r>
      <w:r w:rsidRPr="00412E25">
        <w:rPr>
          <w:szCs w:val="28"/>
        </w:rPr>
        <w:t>чл.</w:t>
      </w:r>
      <w:r>
        <w:rPr>
          <w:szCs w:val="28"/>
        </w:rPr>
        <w:t xml:space="preserve"> 45</w:t>
      </w:r>
      <w:r w:rsidRPr="00412E25">
        <w:rPr>
          <w:szCs w:val="28"/>
        </w:rPr>
        <w:t xml:space="preserve"> ал.</w:t>
      </w:r>
      <w:r>
        <w:rPr>
          <w:szCs w:val="28"/>
        </w:rPr>
        <w:t xml:space="preserve"> 1, чл. 64 ал. 1</w:t>
      </w:r>
      <w:r w:rsidRPr="00412E25">
        <w:rPr>
          <w:szCs w:val="28"/>
        </w:rPr>
        <w:t xml:space="preserve"> 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3C6229" w:rsidRDefault="003C6229" w:rsidP="003C6229">
      <w:pPr>
        <w:tabs>
          <w:tab w:val="left" w:pos="1080"/>
        </w:tabs>
        <w:jc w:val="both"/>
        <w:rPr>
          <w:szCs w:val="28"/>
        </w:rPr>
      </w:pPr>
    </w:p>
    <w:p w:rsidR="003C6229" w:rsidRDefault="003C6229" w:rsidP="003C6229">
      <w:pPr>
        <w:tabs>
          <w:tab w:val="left" w:pos="1080"/>
        </w:tabs>
        <w:jc w:val="center"/>
        <w:rPr>
          <w:szCs w:val="28"/>
        </w:rPr>
      </w:pPr>
      <w:r>
        <w:rPr>
          <w:szCs w:val="28"/>
        </w:rPr>
        <w:t>Р Е Ш Е Н И Е</w:t>
      </w:r>
    </w:p>
    <w:p w:rsidR="003C6229" w:rsidRDefault="003C6229" w:rsidP="003C6229">
      <w:pPr>
        <w:tabs>
          <w:tab w:val="left" w:pos="1080"/>
        </w:tabs>
        <w:jc w:val="center"/>
        <w:rPr>
          <w:szCs w:val="28"/>
        </w:rPr>
      </w:pPr>
    </w:p>
    <w:p w:rsidR="003C6229" w:rsidRDefault="003C6229" w:rsidP="003C6229">
      <w:pPr>
        <w:tabs>
          <w:tab w:val="left" w:pos="1080"/>
        </w:tabs>
        <w:jc w:val="center"/>
        <w:rPr>
          <w:szCs w:val="28"/>
        </w:rPr>
      </w:pPr>
      <w:r>
        <w:rPr>
          <w:szCs w:val="28"/>
        </w:rPr>
        <w:t>№ 308</w:t>
      </w:r>
    </w:p>
    <w:p w:rsidR="003C6229" w:rsidRDefault="003C6229" w:rsidP="003C6229">
      <w:pPr>
        <w:tabs>
          <w:tab w:val="left" w:pos="1080"/>
        </w:tabs>
        <w:jc w:val="center"/>
        <w:rPr>
          <w:szCs w:val="28"/>
        </w:rPr>
      </w:pPr>
    </w:p>
    <w:p w:rsidR="00871D3A" w:rsidRDefault="00871D3A" w:rsidP="00871D3A">
      <w:pPr>
        <w:ind w:firstLine="708"/>
        <w:jc w:val="both"/>
        <w:rPr>
          <w:szCs w:val="28"/>
        </w:rPr>
      </w:pPr>
      <w:r w:rsidRPr="00412E25">
        <w:rPr>
          <w:szCs w:val="28"/>
        </w:rPr>
        <w:t>1. Дава съ</w:t>
      </w:r>
      <w:r>
        <w:rPr>
          <w:szCs w:val="28"/>
        </w:rPr>
        <w:t xml:space="preserve">гласие да се извърши  продажба на УПИ ХІІ - 16 - </w:t>
      </w:r>
      <w:r w:rsidRPr="00412E25">
        <w:rPr>
          <w:szCs w:val="28"/>
        </w:rPr>
        <w:t>частна общинска собственост</w:t>
      </w:r>
      <w:r>
        <w:rPr>
          <w:szCs w:val="28"/>
        </w:rPr>
        <w:t xml:space="preserve"> с площ от 1500 </w:t>
      </w:r>
      <w:proofErr w:type="spellStart"/>
      <w:r>
        <w:rPr>
          <w:szCs w:val="28"/>
        </w:rPr>
        <w:t>кв.м</w:t>
      </w:r>
      <w:proofErr w:type="spellEnd"/>
      <w:r>
        <w:rPr>
          <w:szCs w:val="28"/>
        </w:rPr>
        <w:t xml:space="preserve">., находящ се в кв. 2 по плана на с. Крета, общ. Гулянци, </w:t>
      </w:r>
      <w:proofErr w:type="spellStart"/>
      <w:r>
        <w:rPr>
          <w:szCs w:val="28"/>
        </w:rPr>
        <w:t>обл</w:t>
      </w:r>
      <w:proofErr w:type="spellEnd"/>
      <w:r>
        <w:rPr>
          <w:szCs w:val="28"/>
        </w:rPr>
        <w:t>. Плевен, чрез провеждане на публичен търг с явно наддаване.</w:t>
      </w:r>
    </w:p>
    <w:p w:rsidR="00871D3A" w:rsidRDefault="00871D3A" w:rsidP="00871D3A">
      <w:pPr>
        <w:tabs>
          <w:tab w:val="left" w:pos="720"/>
          <w:tab w:val="left" w:pos="3040"/>
        </w:tabs>
        <w:jc w:val="both"/>
        <w:rPr>
          <w:szCs w:val="28"/>
        </w:rPr>
      </w:pPr>
      <w:r>
        <w:rPr>
          <w:szCs w:val="28"/>
        </w:rPr>
        <w:tab/>
        <w:t>2</w:t>
      </w:r>
      <w:r w:rsidRPr="00371CCE">
        <w:rPr>
          <w:szCs w:val="28"/>
        </w:rPr>
        <w:t>.</w:t>
      </w:r>
      <w:r>
        <w:rPr>
          <w:szCs w:val="28"/>
        </w:rPr>
        <w:t xml:space="preserve"> Определя началната тръжна продажна цена на имота в размер на 3400 </w:t>
      </w:r>
      <w:r w:rsidRPr="00412E25">
        <w:rPr>
          <w:szCs w:val="28"/>
        </w:rPr>
        <w:t>лв.</w:t>
      </w:r>
      <w:r>
        <w:rPr>
          <w:szCs w:val="28"/>
        </w:rPr>
        <w:t xml:space="preserve"> / три хиляди и четиристотин лева/</w:t>
      </w:r>
      <w:r w:rsidRPr="0088744C">
        <w:rPr>
          <w:szCs w:val="28"/>
          <w:lang w:val="ru-RU"/>
        </w:rPr>
        <w:t xml:space="preserve"> </w:t>
      </w:r>
      <w:r>
        <w:rPr>
          <w:szCs w:val="28"/>
        </w:rPr>
        <w:t xml:space="preserve"> </w:t>
      </w:r>
      <w:r w:rsidRPr="005E1463">
        <w:rPr>
          <w:szCs w:val="28"/>
          <w:lang w:val="ru-RU"/>
        </w:rPr>
        <w:t>без</w:t>
      </w:r>
      <w:r>
        <w:rPr>
          <w:szCs w:val="28"/>
        </w:rPr>
        <w:t xml:space="preserve"> ДДС.</w:t>
      </w:r>
    </w:p>
    <w:p w:rsidR="00871D3A" w:rsidRDefault="00871D3A" w:rsidP="00871D3A">
      <w:pPr>
        <w:tabs>
          <w:tab w:val="left" w:pos="720"/>
          <w:tab w:val="left" w:pos="3040"/>
        </w:tabs>
        <w:jc w:val="both"/>
        <w:rPr>
          <w:szCs w:val="28"/>
        </w:rPr>
      </w:pPr>
      <w:r>
        <w:rPr>
          <w:szCs w:val="28"/>
        </w:rPr>
        <w:tab/>
        <w:t>3. Размера на депозита за участие в търга е 10% от определената начална тръжна цена.</w:t>
      </w:r>
    </w:p>
    <w:p w:rsidR="00871D3A" w:rsidRDefault="00871D3A" w:rsidP="00871D3A">
      <w:pPr>
        <w:tabs>
          <w:tab w:val="left" w:pos="720"/>
          <w:tab w:val="left" w:pos="3040"/>
        </w:tabs>
        <w:jc w:val="both"/>
        <w:rPr>
          <w:szCs w:val="28"/>
        </w:rPr>
      </w:pPr>
      <w:r>
        <w:rPr>
          <w:szCs w:val="28"/>
        </w:rPr>
        <w:tab/>
        <w:t>4.</w:t>
      </w:r>
      <w:r w:rsidRPr="006265AD">
        <w:rPr>
          <w:lang w:val="ru-RU"/>
        </w:rPr>
        <w:t xml:space="preserve"> </w:t>
      </w:r>
      <w:r w:rsidRPr="00C06FE2">
        <w:rPr>
          <w:szCs w:val="28"/>
        </w:rPr>
        <w:t>Плащането на депозита за участие в търга се извършва в</w:t>
      </w:r>
      <w:r>
        <w:rPr>
          <w:szCs w:val="28"/>
        </w:rPr>
        <w:t xml:space="preserve"> </w:t>
      </w:r>
      <w:r w:rsidRPr="00C06FE2">
        <w:rPr>
          <w:szCs w:val="28"/>
        </w:rPr>
        <w:t>български лева,</w:t>
      </w:r>
      <w:r>
        <w:rPr>
          <w:szCs w:val="28"/>
        </w:rPr>
        <w:t xml:space="preserve"> </w:t>
      </w:r>
      <w:r w:rsidRPr="006265AD">
        <w:rPr>
          <w:szCs w:val="28"/>
          <w:lang w:val="ru-RU"/>
        </w:rPr>
        <w:t xml:space="preserve"> </w:t>
      </w:r>
      <w:r>
        <w:rPr>
          <w:szCs w:val="28"/>
        </w:rPr>
        <w:t>по банков път,</w:t>
      </w:r>
      <w:r w:rsidRPr="006265AD">
        <w:rPr>
          <w:szCs w:val="28"/>
          <w:lang w:val="ru-RU"/>
        </w:rPr>
        <w:t xml:space="preserve"> </w:t>
      </w:r>
      <w:r>
        <w:rPr>
          <w:szCs w:val="28"/>
        </w:rPr>
        <w:t xml:space="preserve"> по сметка на Община Гулянци  в „Общинска банка“ АД </w:t>
      </w:r>
      <w:r w:rsidRPr="00C06FE2">
        <w:rPr>
          <w:szCs w:val="28"/>
        </w:rPr>
        <w:t xml:space="preserve">№BG45SOMB91303336322501, </w:t>
      </w:r>
      <w:r>
        <w:rPr>
          <w:szCs w:val="28"/>
        </w:rPr>
        <w:t>BIC</w:t>
      </w:r>
      <w:r w:rsidRPr="006265AD">
        <w:rPr>
          <w:szCs w:val="28"/>
          <w:lang w:val="ru-RU"/>
        </w:rPr>
        <w:t xml:space="preserve">: </w:t>
      </w:r>
      <w:r w:rsidRPr="00C06FE2">
        <w:rPr>
          <w:szCs w:val="28"/>
        </w:rPr>
        <w:t>SOMBBGSF</w:t>
      </w:r>
      <w:r>
        <w:rPr>
          <w:szCs w:val="28"/>
        </w:rPr>
        <w:t xml:space="preserve"> с о</w:t>
      </w:r>
      <w:r w:rsidRPr="00C06FE2">
        <w:rPr>
          <w:szCs w:val="28"/>
        </w:rPr>
        <w:t>снование: депозит за участие в търг</w:t>
      </w:r>
      <w:r>
        <w:rPr>
          <w:szCs w:val="28"/>
        </w:rPr>
        <w:t>.</w:t>
      </w:r>
    </w:p>
    <w:p w:rsidR="00871D3A" w:rsidRDefault="00871D3A" w:rsidP="00871D3A">
      <w:pPr>
        <w:tabs>
          <w:tab w:val="left" w:pos="720"/>
          <w:tab w:val="left" w:pos="3040"/>
        </w:tabs>
        <w:jc w:val="both"/>
        <w:rPr>
          <w:szCs w:val="28"/>
        </w:rPr>
      </w:pPr>
      <w:r>
        <w:rPr>
          <w:szCs w:val="28"/>
        </w:rPr>
        <w:tab/>
        <w:t>5.</w:t>
      </w:r>
      <w:r w:rsidRPr="006265AD">
        <w:rPr>
          <w:lang w:val="ru-RU"/>
        </w:rPr>
        <w:t xml:space="preserve"> </w:t>
      </w:r>
      <w:r>
        <w:rPr>
          <w:szCs w:val="28"/>
        </w:rPr>
        <w:t>Място за получаване на документи за участие в търга: стая № 213</w:t>
      </w:r>
      <w:r w:rsidRPr="00C06FE2">
        <w:rPr>
          <w:szCs w:val="28"/>
        </w:rPr>
        <w:t xml:space="preserve"> </w:t>
      </w:r>
      <w:r>
        <w:rPr>
          <w:szCs w:val="28"/>
        </w:rPr>
        <w:t>на общинска администрация Гулянци, ул. „Васил Левски“ № 32,</w:t>
      </w:r>
      <w:r w:rsidRPr="00C06FE2">
        <w:rPr>
          <w:szCs w:val="28"/>
        </w:rPr>
        <w:t xml:space="preserve"> срещу представен документ за платена </w:t>
      </w:r>
      <w:r>
        <w:rPr>
          <w:szCs w:val="28"/>
        </w:rPr>
        <w:t>такса</w:t>
      </w:r>
      <w:r w:rsidRPr="00C06FE2">
        <w:rPr>
          <w:szCs w:val="28"/>
        </w:rPr>
        <w:t xml:space="preserve"> в размер на 36.00 лв.</w:t>
      </w:r>
      <w:r>
        <w:rPr>
          <w:szCs w:val="28"/>
        </w:rPr>
        <w:t xml:space="preserve"> </w:t>
      </w:r>
      <w:r w:rsidRPr="00C06FE2">
        <w:rPr>
          <w:szCs w:val="28"/>
        </w:rPr>
        <w:t>с ДДС</w:t>
      </w:r>
      <w:r>
        <w:rPr>
          <w:szCs w:val="28"/>
        </w:rPr>
        <w:t>,</w:t>
      </w:r>
      <w:r w:rsidRPr="00C06FE2">
        <w:rPr>
          <w:szCs w:val="28"/>
        </w:rPr>
        <w:t xml:space="preserve"> внесени  по сметка № BG43SOMB91308436323644, Общинска банка АД – SOMBBGSF, вид плащане 447000.</w:t>
      </w:r>
    </w:p>
    <w:p w:rsidR="00871D3A" w:rsidRPr="006265AD" w:rsidRDefault="00871D3A" w:rsidP="00871D3A">
      <w:pPr>
        <w:tabs>
          <w:tab w:val="left" w:pos="720"/>
          <w:tab w:val="left" w:pos="3040"/>
        </w:tabs>
        <w:jc w:val="both"/>
        <w:rPr>
          <w:szCs w:val="28"/>
          <w:lang w:val="ru-RU"/>
        </w:rPr>
      </w:pPr>
      <w:r>
        <w:rPr>
          <w:szCs w:val="28"/>
        </w:rPr>
        <w:tab/>
        <w:t xml:space="preserve">6. </w:t>
      </w:r>
      <w:r w:rsidRPr="00853B76">
        <w:rPr>
          <w:szCs w:val="28"/>
        </w:rPr>
        <w:t xml:space="preserve">Място за </w:t>
      </w:r>
      <w:r>
        <w:rPr>
          <w:szCs w:val="28"/>
        </w:rPr>
        <w:t>подаване</w:t>
      </w:r>
      <w:r w:rsidRPr="00853B76">
        <w:rPr>
          <w:szCs w:val="28"/>
        </w:rPr>
        <w:t xml:space="preserve"> на документи за участие в тъ</w:t>
      </w:r>
      <w:r>
        <w:rPr>
          <w:szCs w:val="28"/>
        </w:rPr>
        <w:t>р</w:t>
      </w:r>
      <w:r w:rsidRPr="00853B76">
        <w:rPr>
          <w:szCs w:val="28"/>
        </w:rPr>
        <w:t>га: Центъра за обслужване на граждани на Община Гулянци</w:t>
      </w:r>
      <w:r>
        <w:rPr>
          <w:szCs w:val="28"/>
        </w:rPr>
        <w:t xml:space="preserve"> (деловодство).</w:t>
      </w:r>
    </w:p>
    <w:p w:rsidR="00871D3A" w:rsidRPr="006265AD" w:rsidRDefault="00871D3A" w:rsidP="00871D3A">
      <w:pPr>
        <w:tabs>
          <w:tab w:val="left" w:pos="720"/>
          <w:tab w:val="left" w:pos="3040"/>
        </w:tabs>
        <w:jc w:val="both"/>
        <w:rPr>
          <w:szCs w:val="28"/>
          <w:lang w:val="ru-RU"/>
        </w:rPr>
      </w:pPr>
      <w:r w:rsidRPr="006265AD">
        <w:rPr>
          <w:szCs w:val="28"/>
          <w:lang w:val="ru-RU"/>
        </w:rPr>
        <w:tab/>
      </w:r>
      <w:r>
        <w:rPr>
          <w:szCs w:val="28"/>
        </w:rPr>
        <w:t>7.</w:t>
      </w:r>
      <w:r w:rsidRPr="00371CCE">
        <w:rPr>
          <w:szCs w:val="28"/>
        </w:rPr>
        <w:t xml:space="preserve"> </w:t>
      </w:r>
      <w:r>
        <w:rPr>
          <w:szCs w:val="28"/>
        </w:rPr>
        <w:t xml:space="preserve">Начин и срок на плащане: </w:t>
      </w:r>
      <w:r w:rsidRPr="00E74088">
        <w:rPr>
          <w:szCs w:val="28"/>
        </w:rPr>
        <w:t>обявеният за спечелил у</w:t>
      </w:r>
      <w:r>
        <w:rPr>
          <w:szCs w:val="28"/>
        </w:rPr>
        <w:t xml:space="preserve">частник е длъжен да внесе сумата </w:t>
      </w:r>
      <w:r w:rsidRPr="00E74088">
        <w:rPr>
          <w:szCs w:val="28"/>
        </w:rPr>
        <w:t>до 30 дни от връчване на заповедта по</w:t>
      </w:r>
      <w:r w:rsidRPr="006265AD">
        <w:rPr>
          <w:lang w:val="ru-RU"/>
        </w:rPr>
        <w:t xml:space="preserve"> </w:t>
      </w:r>
      <w:r>
        <w:rPr>
          <w:szCs w:val="28"/>
        </w:rPr>
        <w:t xml:space="preserve">чл. 77 ал.1 от </w:t>
      </w:r>
      <w:r w:rsidRPr="00E74088">
        <w:rPr>
          <w:szCs w:val="28"/>
        </w:rPr>
        <w:t>НРПУРОИ</w:t>
      </w:r>
      <w:r>
        <w:rPr>
          <w:szCs w:val="28"/>
        </w:rPr>
        <w:t xml:space="preserve"> по банкова сметка на общината - </w:t>
      </w:r>
      <w:r w:rsidRPr="00E74088">
        <w:rPr>
          <w:szCs w:val="28"/>
        </w:rPr>
        <w:t xml:space="preserve">№ BG43SOMB91308436323644, вид плащане 445500 – продажба на </w:t>
      </w:r>
      <w:r>
        <w:rPr>
          <w:szCs w:val="28"/>
        </w:rPr>
        <w:t>недвижим имот</w:t>
      </w:r>
      <w:r w:rsidRPr="00E74088">
        <w:rPr>
          <w:szCs w:val="28"/>
        </w:rPr>
        <w:t>.</w:t>
      </w:r>
    </w:p>
    <w:p w:rsidR="00871D3A" w:rsidRDefault="00871D3A" w:rsidP="00871D3A">
      <w:pPr>
        <w:tabs>
          <w:tab w:val="left" w:pos="720"/>
          <w:tab w:val="left" w:pos="3040"/>
        </w:tabs>
        <w:jc w:val="both"/>
        <w:rPr>
          <w:b/>
          <w:szCs w:val="28"/>
        </w:rPr>
      </w:pPr>
      <w:r>
        <w:rPr>
          <w:szCs w:val="28"/>
        </w:rPr>
        <w:tab/>
      </w:r>
      <w:r w:rsidRPr="006265AD">
        <w:rPr>
          <w:szCs w:val="28"/>
          <w:lang w:val="ru-RU"/>
        </w:rPr>
        <w:t>8</w:t>
      </w:r>
      <w:r>
        <w:rPr>
          <w:szCs w:val="28"/>
        </w:rPr>
        <w:t>.</w:t>
      </w:r>
      <w:r w:rsidRPr="00371CCE">
        <w:rPr>
          <w:szCs w:val="28"/>
        </w:rPr>
        <w:t xml:space="preserve">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w:t>
      </w:r>
      <w:r w:rsidRPr="00423849">
        <w:rPr>
          <w:szCs w:val="28"/>
        </w:rPr>
        <w:t xml:space="preserve">съгласно </w:t>
      </w:r>
      <w:r>
        <w:rPr>
          <w:szCs w:val="28"/>
        </w:rPr>
        <w:t>Закона за общинската собственост.</w:t>
      </w:r>
    </w:p>
    <w:p w:rsidR="003C6229" w:rsidRDefault="003C6229" w:rsidP="003C6229">
      <w:pPr>
        <w:tabs>
          <w:tab w:val="left" w:pos="1080"/>
        </w:tabs>
        <w:jc w:val="both"/>
        <w:rPr>
          <w:szCs w:val="28"/>
        </w:rPr>
      </w:pPr>
    </w:p>
    <w:p w:rsidR="003C6229" w:rsidRDefault="003C6229" w:rsidP="003C6229">
      <w:pPr>
        <w:tabs>
          <w:tab w:val="left" w:pos="1080"/>
        </w:tabs>
        <w:jc w:val="center"/>
        <w:rPr>
          <w:szCs w:val="28"/>
        </w:rPr>
      </w:pPr>
    </w:p>
    <w:p w:rsidR="003C6229" w:rsidRDefault="003C6229" w:rsidP="003C6229">
      <w:pPr>
        <w:tabs>
          <w:tab w:val="left" w:pos="1080"/>
        </w:tabs>
        <w:jc w:val="both"/>
      </w:pPr>
    </w:p>
    <w:p w:rsidR="00871D3A" w:rsidRDefault="00871D3A" w:rsidP="00871D3A">
      <w:pPr>
        <w:tabs>
          <w:tab w:val="left" w:pos="1080"/>
        </w:tabs>
        <w:jc w:val="both"/>
        <w:rPr>
          <w:b/>
        </w:rPr>
      </w:pPr>
      <w:r>
        <w:lastRenderedPageBreak/>
        <w:tab/>
      </w:r>
      <w:r>
        <w:tab/>
      </w:r>
      <w:r w:rsidR="006C024C" w:rsidRPr="00A900B3">
        <w:rPr>
          <w:b/>
        </w:rPr>
        <w:t xml:space="preserve">От Кмета на Общината </w:t>
      </w:r>
    </w:p>
    <w:p w:rsidR="006C024C" w:rsidRDefault="00871D3A" w:rsidP="00871D3A">
      <w:pPr>
        <w:tabs>
          <w:tab w:val="left" w:pos="1080"/>
        </w:tabs>
        <w:jc w:val="both"/>
      </w:pPr>
      <w:r>
        <w:rPr>
          <w:b/>
        </w:rPr>
        <w:t xml:space="preserve">                        </w:t>
      </w:r>
      <w:r w:rsidR="006C024C" w:rsidRPr="00A900B3">
        <w:rPr>
          <w:b/>
        </w:rPr>
        <w:t>относно:</w:t>
      </w:r>
      <w:r w:rsidR="006C024C">
        <w:rPr>
          <w:b/>
        </w:rPr>
        <w:t xml:space="preserve">  </w:t>
      </w:r>
      <w:r w:rsidR="006C024C">
        <w:t xml:space="preserve">Продажба на УПИ </w:t>
      </w:r>
      <w:r w:rsidR="006C024C">
        <w:rPr>
          <w:lang w:val="en-US"/>
        </w:rPr>
        <w:t xml:space="preserve"> XI</w:t>
      </w:r>
      <w:r w:rsidR="006C024C">
        <w:t xml:space="preserve"> – 16 – частна общинска собственост</w:t>
      </w:r>
      <w:r w:rsidR="006C024C">
        <w:rPr>
          <w:lang w:val="en-US"/>
        </w:rPr>
        <w:t xml:space="preserve">, </w:t>
      </w:r>
      <w:r w:rsidR="006C024C">
        <w:t>находящ се в кв. 2 по плана на с. Крета</w:t>
      </w:r>
      <w:r w:rsidR="006C024C">
        <w:rPr>
          <w:lang w:val="en-US"/>
        </w:rPr>
        <w:t xml:space="preserve">, </w:t>
      </w:r>
      <w:r w:rsidR="006C024C">
        <w:t>общ. Гулянци</w:t>
      </w:r>
      <w:r w:rsidR="006C024C">
        <w:rPr>
          <w:lang w:val="en-US"/>
        </w:rPr>
        <w:t xml:space="preserve">, </w:t>
      </w:r>
      <w:proofErr w:type="spellStart"/>
      <w:r w:rsidR="006C024C">
        <w:t>обл</w:t>
      </w:r>
      <w:proofErr w:type="spellEnd"/>
      <w:r w:rsidR="006C024C">
        <w:t>. Плевен.</w:t>
      </w:r>
    </w:p>
    <w:p w:rsidR="00871D3A" w:rsidRDefault="00871D3A" w:rsidP="00871D3A">
      <w:pPr>
        <w:tabs>
          <w:tab w:val="left" w:pos="1080"/>
        </w:tabs>
        <w:jc w:val="both"/>
      </w:pPr>
      <w:r>
        <w:tab/>
        <w:t>След поименното гласуване, с резултат</w:t>
      </w:r>
    </w:p>
    <w:p w:rsidR="00871D3A" w:rsidRPr="006C024C" w:rsidRDefault="00871D3A" w:rsidP="00871D3A">
      <w:pPr>
        <w:jc w:val="both"/>
      </w:pPr>
      <w:r>
        <w:tab/>
      </w:r>
      <w:r>
        <w:tab/>
      </w:r>
      <w:r w:rsidRPr="006C024C">
        <w:t>Гласували – 16</w:t>
      </w:r>
    </w:p>
    <w:p w:rsidR="00871D3A" w:rsidRPr="006C024C" w:rsidRDefault="00871D3A" w:rsidP="00871D3A">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871D3A" w:rsidRPr="006C024C" w:rsidRDefault="00871D3A" w:rsidP="00871D3A">
      <w:pPr>
        <w:jc w:val="both"/>
      </w:pPr>
      <w:r w:rsidRPr="006C024C">
        <w:tab/>
      </w:r>
      <w:r w:rsidRPr="006C024C">
        <w:tab/>
        <w:t>Против – няма</w:t>
      </w:r>
    </w:p>
    <w:p w:rsidR="00871D3A" w:rsidRPr="006C024C" w:rsidRDefault="00871D3A" w:rsidP="00871D3A">
      <w:pPr>
        <w:jc w:val="both"/>
      </w:pPr>
      <w:r w:rsidRPr="006C024C">
        <w:tab/>
      </w:r>
      <w:r w:rsidRPr="006C024C">
        <w:tab/>
        <w:t>Въздържали се – няма</w:t>
      </w:r>
    </w:p>
    <w:p w:rsidR="00871D3A" w:rsidRDefault="00871D3A" w:rsidP="00871D3A">
      <w:pPr>
        <w:tabs>
          <w:tab w:val="left" w:pos="1080"/>
        </w:tabs>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1 от ЗОС, чл. 43 ал. 1, </w:t>
      </w:r>
      <w:r w:rsidRPr="00412E25">
        <w:rPr>
          <w:szCs w:val="28"/>
        </w:rPr>
        <w:t>чл.</w:t>
      </w:r>
      <w:r>
        <w:rPr>
          <w:szCs w:val="28"/>
        </w:rPr>
        <w:t xml:space="preserve"> 45</w:t>
      </w:r>
      <w:r w:rsidRPr="00412E25">
        <w:rPr>
          <w:szCs w:val="28"/>
        </w:rPr>
        <w:t xml:space="preserve"> ал.</w:t>
      </w:r>
      <w:r>
        <w:rPr>
          <w:szCs w:val="28"/>
        </w:rPr>
        <w:t xml:space="preserve"> 1, чл. 64 ал. 1</w:t>
      </w:r>
      <w:r w:rsidRPr="00412E25">
        <w:rPr>
          <w:szCs w:val="28"/>
        </w:rPr>
        <w:t xml:space="preserve"> 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871D3A" w:rsidRDefault="00871D3A" w:rsidP="00871D3A">
      <w:pPr>
        <w:tabs>
          <w:tab w:val="left" w:pos="1080"/>
        </w:tabs>
        <w:jc w:val="both"/>
        <w:rPr>
          <w:szCs w:val="28"/>
        </w:rPr>
      </w:pPr>
    </w:p>
    <w:p w:rsidR="00871D3A" w:rsidRDefault="00871D3A" w:rsidP="00871D3A">
      <w:pPr>
        <w:tabs>
          <w:tab w:val="left" w:pos="1080"/>
        </w:tabs>
        <w:jc w:val="center"/>
        <w:rPr>
          <w:szCs w:val="28"/>
        </w:rPr>
      </w:pPr>
      <w:r>
        <w:rPr>
          <w:szCs w:val="28"/>
        </w:rPr>
        <w:t>Р Е Ш Е Н И Е</w:t>
      </w:r>
    </w:p>
    <w:p w:rsidR="00871D3A" w:rsidRDefault="00871D3A" w:rsidP="00871D3A">
      <w:pPr>
        <w:tabs>
          <w:tab w:val="left" w:pos="1080"/>
        </w:tabs>
        <w:jc w:val="center"/>
        <w:rPr>
          <w:szCs w:val="28"/>
        </w:rPr>
      </w:pPr>
    </w:p>
    <w:p w:rsidR="00871D3A" w:rsidRDefault="00871D3A" w:rsidP="00871D3A">
      <w:pPr>
        <w:tabs>
          <w:tab w:val="left" w:pos="1080"/>
        </w:tabs>
        <w:jc w:val="center"/>
        <w:rPr>
          <w:szCs w:val="28"/>
        </w:rPr>
      </w:pPr>
      <w:r>
        <w:rPr>
          <w:szCs w:val="28"/>
        </w:rPr>
        <w:t>№ 309</w:t>
      </w:r>
    </w:p>
    <w:p w:rsidR="00871D3A" w:rsidRDefault="00871D3A" w:rsidP="00871D3A">
      <w:pPr>
        <w:tabs>
          <w:tab w:val="left" w:pos="1080"/>
        </w:tabs>
        <w:jc w:val="center"/>
        <w:rPr>
          <w:szCs w:val="28"/>
        </w:rPr>
      </w:pPr>
    </w:p>
    <w:p w:rsidR="00871D3A" w:rsidRDefault="00871D3A" w:rsidP="00871D3A">
      <w:pPr>
        <w:ind w:firstLine="708"/>
        <w:jc w:val="both"/>
        <w:rPr>
          <w:szCs w:val="28"/>
        </w:rPr>
      </w:pPr>
      <w:r>
        <w:rPr>
          <w:szCs w:val="28"/>
        </w:rPr>
        <w:t>1</w:t>
      </w:r>
      <w:r w:rsidRPr="00412E25">
        <w:rPr>
          <w:szCs w:val="28"/>
        </w:rPr>
        <w:t>. Дава съ</w:t>
      </w:r>
      <w:r>
        <w:rPr>
          <w:szCs w:val="28"/>
        </w:rPr>
        <w:t xml:space="preserve">гласие да се извърши  продажба на УПИ ХІ - 16 - </w:t>
      </w:r>
      <w:r w:rsidRPr="00412E25">
        <w:rPr>
          <w:szCs w:val="28"/>
        </w:rPr>
        <w:t>частна общинска собственост</w:t>
      </w:r>
      <w:r>
        <w:rPr>
          <w:szCs w:val="28"/>
        </w:rPr>
        <w:t xml:space="preserve"> с площ от 1840 </w:t>
      </w:r>
      <w:proofErr w:type="spellStart"/>
      <w:r>
        <w:rPr>
          <w:szCs w:val="28"/>
        </w:rPr>
        <w:t>кв.м</w:t>
      </w:r>
      <w:proofErr w:type="spellEnd"/>
      <w:r>
        <w:rPr>
          <w:szCs w:val="28"/>
        </w:rPr>
        <w:t xml:space="preserve">., находящ се в кв. 2 по плана на с. Крета, общ. Гулянци, </w:t>
      </w:r>
      <w:proofErr w:type="spellStart"/>
      <w:r>
        <w:rPr>
          <w:szCs w:val="28"/>
        </w:rPr>
        <w:t>обл</w:t>
      </w:r>
      <w:proofErr w:type="spellEnd"/>
      <w:r>
        <w:rPr>
          <w:szCs w:val="28"/>
        </w:rPr>
        <w:t>. Плевен, чрез провеждане на публичен търг с явно наддаване.</w:t>
      </w:r>
    </w:p>
    <w:p w:rsidR="00871D3A" w:rsidRDefault="00871D3A" w:rsidP="00871D3A">
      <w:pPr>
        <w:tabs>
          <w:tab w:val="left" w:pos="720"/>
          <w:tab w:val="left" w:pos="3040"/>
        </w:tabs>
        <w:jc w:val="both"/>
        <w:rPr>
          <w:szCs w:val="28"/>
        </w:rPr>
      </w:pPr>
      <w:r>
        <w:rPr>
          <w:szCs w:val="28"/>
        </w:rPr>
        <w:tab/>
        <w:t>2</w:t>
      </w:r>
      <w:r w:rsidRPr="00371CCE">
        <w:rPr>
          <w:szCs w:val="28"/>
        </w:rPr>
        <w:t>.</w:t>
      </w:r>
      <w:r>
        <w:rPr>
          <w:szCs w:val="28"/>
        </w:rPr>
        <w:t xml:space="preserve"> Определя началната тръжна продажна цена на имота в размер на 4150 </w:t>
      </w:r>
      <w:r w:rsidRPr="00412E25">
        <w:rPr>
          <w:szCs w:val="28"/>
        </w:rPr>
        <w:t>лв.</w:t>
      </w:r>
      <w:r>
        <w:rPr>
          <w:szCs w:val="28"/>
        </w:rPr>
        <w:t xml:space="preserve"> / четири хиляди сто и петдесет лева/</w:t>
      </w:r>
      <w:r w:rsidRPr="0088744C">
        <w:rPr>
          <w:szCs w:val="28"/>
          <w:lang w:val="ru-RU"/>
        </w:rPr>
        <w:t xml:space="preserve"> </w:t>
      </w:r>
      <w:r>
        <w:rPr>
          <w:szCs w:val="28"/>
        </w:rPr>
        <w:t xml:space="preserve"> </w:t>
      </w:r>
      <w:r w:rsidRPr="005E1463">
        <w:rPr>
          <w:szCs w:val="28"/>
          <w:lang w:val="ru-RU"/>
        </w:rPr>
        <w:t>без</w:t>
      </w:r>
      <w:r>
        <w:rPr>
          <w:szCs w:val="28"/>
        </w:rPr>
        <w:t xml:space="preserve"> ДДС.</w:t>
      </w:r>
    </w:p>
    <w:p w:rsidR="00871D3A" w:rsidRDefault="00871D3A" w:rsidP="00871D3A">
      <w:pPr>
        <w:tabs>
          <w:tab w:val="left" w:pos="720"/>
          <w:tab w:val="left" w:pos="3040"/>
        </w:tabs>
        <w:jc w:val="both"/>
        <w:rPr>
          <w:szCs w:val="28"/>
        </w:rPr>
      </w:pPr>
      <w:r>
        <w:rPr>
          <w:szCs w:val="28"/>
        </w:rPr>
        <w:tab/>
        <w:t>3. Размера на депозита за участие в търга е 10% от определената начална тръжна цена.</w:t>
      </w:r>
    </w:p>
    <w:p w:rsidR="00871D3A" w:rsidRDefault="00871D3A" w:rsidP="00871D3A">
      <w:pPr>
        <w:tabs>
          <w:tab w:val="left" w:pos="720"/>
          <w:tab w:val="left" w:pos="3040"/>
        </w:tabs>
        <w:jc w:val="both"/>
        <w:rPr>
          <w:szCs w:val="28"/>
        </w:rPr>
      </w:pPr>
      <w:r>
        <w:rPr>
          <w:szCs w:val="28"/>
        </w:rPr>
        <w:tab/>
        <w:t>4.</w:t>
      </w:r>
      <w:r w:rsidRPr="006265AD">
        <w:rPr>
          <w:lang w:val="ru-RU"/>
        </w:rPr>
        <w:t xml:space="preserve"> </w:t>
      </w:r>
      <w:r w:rsidRPr="00C06FE2">
        <w:rPr>
          <w:szCs w:val="28"/>
        </w:rPr>
        <w:t>Плащането на депозита за участие в търга се извършва в</w:t>
      </w:r>
      <w:r>
        <w:rPr>
          <w:szCs w:val="28"/>
        </w:rPr>
        <w:t xml:space="preserve"> </w:t>
      </w:r>
      <w:r w:rsidRPr="00C06FE2">
        <w:rPr>
          <w:szCs w:val="28"/>
        </w:rPr>
        <w:t>български лева,</w:t>
      </w:r>
      <w:r>
        <w:rPr>
          <w:szCs w:val="28"/>
        </w:rPr>
        <w:t xml:space="preserve"> </w:t>
      </w:r>
      <w:r w:rsidRPr="006265AD">
        <w:rPr>
          <w:szCs w:val="28"/>
          <w:lang w:val="ru-RU"/>
        </w:rPr>
        <w:t xml:space="preserve"> </w:t>
      </w:r>
      <w:r>
        <w:rPr>
          <w:szCs w:val="28"/>
        </w:rPr>
        <w:t>по банков път,</w:t>
      </w:r>
      <w:r w:rsidRPr="006265AD">
        <w:rPr>
          <w:szCs w:val="28"/>
          <w:lang w:val="ru-RU"/>
        </w:rPr>
        <w:t xml:space="preserve"> </w:t>
      </w:r>
      <w:r>
        <w:rPr>
          <w:szCs w:val="28"/>
        </w:rPr>
        <w:t xml:space="preserve"> по сметка на Община Гулянци  в „Общинска банка“ АД </w:t>
      </w:r>
      <w:r w:rsidRPr="00C06FE2">
        <w:rPr>
          <w:szCs w:val="28"/>
        </w:rPr>
        <w:t xml:space="preserve">№BG45SOMB91303336322501, </w:t>
      </w:r>
      <w:r>
        <w:rPr>
          <w:szCs w:val="28"/>
        </w:rPr>
        <w:t>BIC</w:t>
      </w:r>
      <w:r w:rsidRPr="006265AD">
        <w:rPr>
          <w:szCs w:val="28"/>
          <w:lang w:val="ru-RU"/>
        </w:rPr>
        <w:t xml:space="preserve">: </w:t>
      </w:r>
      <w:r w:rsidRPr="00C06FE2">
        <w:rPr>
          <w:szCs w:val="28"/>
        </w:rPr>
        <w:t>SOMBBGSF</w:t>
      </w:r>
      <w:r>
        <w:rPr>
          <w:szCs w:val="28"/>
        </w:rPr>
        <w:t xml:space="preserve"> с о</w:t>
      </w:r>
      <w:r w:rsidRPr="00C06FE2">
        <w:rPr>
          <w:szCs w:val="28"/>
        </w:rPr>
        <w:t>снование: депозит за участие в търг</w:t>
      </w:r>
      <w:r>
        <w:rPr>
          <w:szCs w:val="28"/>
        </w:rPr>
        <w:t>.</w:t>
      </w:r>
    </w:p>
    <w:p w:rsidR="00871D3A" w:rsidRDefault="00871D3A" w:rsidP="00871D3A">
      <w:pPr>
        <w:tabs>
          <w:tab w:val="left" w:pos="720"/>
          <w:tab w:val="left" w:pos="3040"/>
        </w:tabs>
        <w:jc w:val="both"/>
        <w:rPr>
          <w:szCs w:val="28"/>
        </w:rPr>
      </w:pPr>
      <w:r>
        <w:rPr>
          <w:szCs w:val="28"/>
        </w:rPr>
        <w:tab/>
        <w:t>5.</w:t>
      </w:r>
      <w:r w:rsidRPr="006265AD">
        <w:rPr>
          <w:lang w:val="ru-RU"/>
        </w:rPr>
        <w:t xml:space="preserve"> </w:t>
      </w:r>
      <w:r>
        <w:rPr>
          <w:szCs w:val="28"/>
        </w:rPr>
        <w:t>Място за получаване на документи за участие в търга: стая № 213</w:t>
      </w:r>
      <w:r w:rsidRPr="00C06FE2">
        <w:rPr>
          <w:szCs w:val="28"/>
        </w:rPr>
        <w:t xml:space="preserve"> </w:t>
      </w:r>
      <w:r>
        <w:rPr>
          <w:szCs w:val="28"/>
        </w:rPr>
        <w:t>на общинска администрация Гулянци, ул. „Васил Левски“ № 32,</w:t>
      </w:r>
      <w:r w:rsidRPr="00C06FE2">
        <w:rPr>
          <w:szCs w:val="28"/>
        </w:rPr>
        <w:t xml:space="preserve"> срещу представен документ за платена </w:t>
      </w:r>
      <w:r>
        <w:rPr>
          <w:szCs w:val="28"/>
        </w:rPr>
        <w:t>такса</w:t>
      </w:r>
      <w:r w:rsidRPr="00C06FE2">
        <w:rPr>
          <w:szCs w:val="28"/>
        </w:rPr>
        <w:t xml:space="preserve"> в размер на 36.00 лв.</w:t>
      </w:r>
      <w:r>
        <w:rPr>
          <w:szCs w:val="28"/>
        </w:rPr>
        <w:t xml:space="preserve"> </w:t>
      </w:r>
      <w:r w:rsidRPr="00C06FE2">
        <w:rPr>
          <w:szCs w:val="28"/>
        </w:rPr>
        <w:t>с ДДС</w:t>
      </w:r>
      <w:r>
        <w:rPr>
          <w:szCs w:val="28"/>
        </w:rPr>
        <w:t>,</w:t>
      </w:r>
      <w:r w:rsidRPr="00C06FE2">
        <w:rPr>
          <w:szCs w:val="28"/>
        </w:rPr>
        <w:t xml:space="preserve"> внесени  по сметка № BG43SOMB91308436323644, Общинска банка АД – SOMBBGSF, вид плащане 447000.</w:t>
      </w:r>
    </w:p>
    <w:p w:rsidR="00871D3A" w:rsidRPr="006265AD" w:rsidRDefault="00871D3A" w:rsidP="00871D3A">
      <w:pPr>
        <w:tabs>
          <w:tab w:val="left" w:pos="720"/>
          <w:tab w:val="left" w:pos="3040"/>
        </w:tabs>
        <w:jc w:val="both"/>
        <w:rPr>
          <w:szCs w:val="28"/>
          <w:lang w:val="ru-RU"/>
        </w:rPr>
      </w:pPr>
      <w:r>
        <w:rPr>
          <w:szCs w:val="28"/>
        </w:rPr>
        <w:tab/>
        <w:t xml:space="preserve">6. </w:t>
      </w:r>
      <w:r w:rsidRPr="00853B76">
        <w:rPr>
          <w:szCs w:val="28"/>
        </w:rPr>
        <w:t xml:space="preserve">Място за </w:t>
      </w:r>
      <w:r>
        <w:rPr>
          <w:szCs w:val="28"/>
        </w:rPr>
        <w:t>подаване</w:t>
      </w:r>
      <w:r w:rsidRPr="00853B76">
        <w:rPr>
          <w:szCs w:val="28"/>
        </w:rPr>
        <w:t xml:space="preserve"> на документи за участие в тъ</w:t>
      </w:r>
      <w:r>
        <w:rPr>
          <w:szCs w:val="28"/>
        </w:rPr>
        <w:t>р</w:t>
      </w:r>
      <w:r w:rsidRPr="00853B76">
        <w:rPr>
          <w:szCs w:val="28"/>
        </w:rPr>
        <w:t>га: Центъра за обслужване на граждани на Община Гулянци</w:t>
      </w:r>
      <w:r>
        <w:rPr>
          <w:szCs w:val="28"/>
        </w:rPr>
        <w:t xml:space="preserve"> (деловодство).</w:t>
      </w:r>
    </w:p>
    <w:p w:rsidR="00871D3A" w:rsidRPr="006265AD" w:rsidRDefault="00871D3A" w:rsidP="00871D3A">
      <w:pPr>
        <w:tabs>
          <w:tab w:val="left" w:pos="720"/>
          <w:tab w:val="left" w:pos="3040"/>
        </w:tabs>
        <w:jc w:val="both"/>
        <w:rPr>
          <w:szCs w:val="28"/>
          <w:lang w:val="ru-RU"/>
        </w:rPr>
      </w:pPr>
      <w:r w:rsidRPr="006265AD">
        <w:rPr>
          <w:szCs w:val="28"/>
          <w:lang w:val="ru-RU"/>
        </w:rPr>
        <w:tab/>
      </w:r>
      <w:r>
        <w:rPr>
          <w:szCs w:val="28"/>
        </w:rPr>
        <w:t>7.</w:t>
      </w:r>
      <w:r w:rsidRPr="00371CCE">
        <w:rPr>
          <w:szCs w:val="28"/>
        </w:rPr>
        <w:t xml:space="preserve"> </w:t>
      </w:r>
      <w:r>
        <w:rPr>
          <w:szCs w:val="28"/>
        </w:rPr>
        <w:t xml:space="preserve">Начин и срок на плащане: </w:t>
      </w:r>
      <w:r w:rsidRPr="00E74088">
        <w:rPr>
          <w:szCs w:val="28"/>
        </w:rPr>
        <w:t>обявеният за спечелил у</w:t>
      </w:r>
      <w:r>
        <w:rPr>
          <w:szCs w:val="28"/>
        </w:rPr>
        <w:t xml:space="preserve">частник е длъжен да внесе сумата </w:t>
      </w:r>
      <w:r w:rsidRPr="00E74088">
        <w:rPr>
          <w:szCs w:val="28"/>
        </w:rPr>
        <w:t>до 30 дни от връчване на заповедта по</w:t>
      </w:r>
      <w:r w:rsidRPr="006265AD">
        <w:rPr>
          <w:lang w:val="ru-RU"/>
        </w:rPr>
        <w:t xml:space="preserve"> </w:t>
      </w:r>
      <w:r>
        <w:rPr>
          <w:szCs w:val="28"/>
        </w:rPr>
        <w:t xml:space="preserve">чл. 77 ал.1 от </w:t>
      </w:r>
      <w:r w:rsidRPr="00E74088">
        <w:rPr>
          <w:szCs w:val="28"/>
        </w:rPr>
        <w:t>НРПУРОИ</w:t>
      </w:r>
      <w:r>
        <w:rPr>
          <w:szCs w:val="28"/>
        </w:rPr>
        <w:t xml:space="preserve"> по банкова сметка на общината - </w:t>
      </w:r>
      <w:r w:rsidRPr="00E74088">
        <w:rPr>
          <w:szCs w:val="28"/>
        </w:rPr>
        <w:t xml:space="preserve">№ BG43SOMB91308436323644, вид плащане 445500 – продажба на </w:t>
      </w:r>
      <w:r>
        <w:rPr>
          <w:szCs w:val="28"/>
        </w:rPr>
        <w:t>недвижим имот</w:t>
      </w:r>
      <w:r w:rsidRPr="00E74088">
        <w:rPr>
          <w:szCs w:val="28"/>
        </w:rPr>
        <w:t>.</w:t>
      </w:r>
    </w:p>
    <w:p w:rsidR="00871D3A" w:rsidRDefault="00871D3A" w:rsidP="00871D3A">
      <w:pPr>
        <w:tabs>
          <w:tab w:val="left" w:pos="720"/>
          <w:tab w:val="left" w:pos="3040"/>
        </w:tabs>
        <w:jc w:val="both"/>
        <w:rPr>
          <w:b/>
          <w:szCs w:val="28"/>
        </w:rPr>
      </w:pPr>
      <w:r>
        <w:rPr>
          <w:szCs w:val="28"/>
        </w:rPr>
        <w:tab/>
      </w:r>
      <w:r w:rsidRPr="006265AD">
        <w:rPr>
          <w:szCs w:val="28"/>
          <w:lang w:val="ru-RU"/>
        </w:rPr>
        <w:t>8</w:t>
      </w:r>
      <w:r>
        <w:rPr>
          <w:szCs w:val="28"/>
        </w:rPr>
        <w:t>.</w:t>
      </w:r>
      <w:r w:rsidRPr="00371CCE">
        <w:rPr>
          <w:szCs w:val="28"/>
        </w:rPr>
        <w:t xml:space="preserve">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w:t>
      </w:r>
      <w:r w:rsidRPr="00423849">
        <w:rPr>
          <w:szCs w:val="28"/>
        </w:rPr>
        <w:t xml:space="preserve">съгласно </w:t>
      </w:r>
      <w:r>
        <w:rPr>
          <w:szCs w:val="28"/>
        </w:rPr>
        <w:t>Закона за общинската собственост.</w:t>
      </w:r>
    </w:p>
    <w:p w:rsidR="00871D3A" w:rsidRDefault="00871D3A" w:rsidP="00871D3A">
      <w:pPr>
        <w:rPr>
          <w:b/>
          <w:szCs w:val="28"/>
        </w:rPr>
      </w:pPr>
    </w:p>
    <w:p w:rsidR="00871D3A" w:rsidRDefault="00871D3A" w:rsidP="00871D3A">
      <w:pPr>
        <w:tabs>
          <w:tab w:val="left" w:pos="1080"/>
        </w:tabs>
        <w:jc w:val="both"/>
        <w:rPr>
          <w:b/>
        </w:rPr>
      </w:pPr>
      <w:r>
        <w:rPr>
          <w:szCs w:val="28"/>
        </w:rPr>
        <w:tab/>
      </w:r>
      <w:r>
        <w:rPr>
          <w:szCs w:val="28"/>
        </w:rPr>
        <w:tab/>
      </w:r>
      <w:r w:rsidR="006C024C" w:rsidRPr="00A900B3">
        <w:rPr>
          <w:b/>
        </w:rPr>
        <w:t xml:space="preserve">От Кмета на Общината </w:t>
      </w:r>
    </w:p>
    <w:p w:rsidR="006C024C" w:rsidRDefault="00871D3A" w:rsidP="00871D3A">
      <w:pPr>
        <w:tabs>
          <w:tab w:val="left" w:pos="1080"/>
        </w:tabs>
        <w:jc w:val="both"/>
      </w:pPr>
      <w:r>
        <w:rPr>
          <w:b/>
        </w:rPr>
        <w:t xml:space="preserve">                        </w:t>
      </w:r>
      <w:r w:rsidR="006C024C" w:rsidRPr="00A900B3">
        <w:rPr>
          <w:b/>
        </w:rPr>
        <w:t>относно:</w:t>
      </w:r>
      <w:r w:rsidR="006C024C">
        <w:rPr>
          <w:b/>
        </w:rPr>
        <w:t xml:space="preserve">  </w:t>
      </w:r>
      <w:r w:rsidR="006C024C">
        <w:t xml:space="preserve">Продажба на УПИ </w:t>
      </w:r>
      <w:r w:rsidR="006C024C">
        <w:rPr>
          <w:lang w:val="en-US"/>
        </w:rPr>
        <w:t xml:space="preserve"> X</w:t>
      </w:r>
      <w:r w:rsidR="006C024C">
        <w:t xml:space="preserve"> – 16 – частна общинска собственост</w:t>
      </w:r>
      <w:r w:rsidR="006C024C">
        <w:rPr>
          <w:lang w:val="en-US"/>
        </w:rPr>
        <w:t xml:space="preserve">, </w:t>
      </w:r>
      <w:r w:rsidR="006C024C">
        <w:t>находящ се в кв. 2 по плана на с. Крета</w:t>
      </w:r>
      <w:r w:rsidR="006C024C">
        <w:rPr>
          <w:lang w:val="en-US"/>
        </w:rPr>
        <w:t xml:space="preserve">, </w:t>
      </w:r>
      <w:r w:rsidR="006C024C">
        <w:t>общ. Гулянци</w:t>
      </w:r>
      <w:r w:rsidR="006C024C">
        <w:rPr>
          <w:lang w:val="en-US"/>
        </w:rPr>
        <w:t xml:space="preserve">, </w:t>
      </w:r>
      <w:proofErr w:type="spellStart"/>
      <w:r w:rsidR="006C024C">
        <w:t>обл</w:t>
      </w:r>
      <w:proofErr w:type="spellEnd"/>
      <w:r w:rsidR="006C024C">
        <w:t>. Плевен.</w:t>
      </w:r>
    </w:p>
    <w:p w:rsidR="00871D3A" w:rsidRDefault="00871D3A" w:rsidP="00871D3A">
      <w:pPr>
        <w:tabs>
          <w:tab w:val="left" w:pos="1080"/>
        </w:tabs>
        <w:jc w:val="both"/>
      </w:pPr>
      <w:r>
        <w:tab/>
      </w:r>
      <w:r w:rsidR="00E505D1">
        <w:t>След провелото се поименно гласуване, с резултат</w:t>
      </w:r>
    </w:p>
    <w:p w:rsidR="00E505D1" w:rsidRPr="006C024C" w:rsidRDefault="00E505D1" w:rsidP="00E505D1">
      <w:pPr>
        <w:jc w:val="both"/>
      </w:pPr>
      <w:r>
        <w:tab/>
      </w:r>
      <w:r>
        <w:tab/>
      </w:r>
      <w:r w:rsidRPr="006C024C">
        <w:t>Гласували – 16</w:t>
      </w:r>
    </w:p>
    <w:p w:rsidR="00E505D1" w:rsidRPr="006C024C" w:rsidRDefault="00E505D1" w:rsidP="00E505D1">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w:t>
      </w:r>
      <w:r w:rsidRPr="009A3335">
        <w:lastRenderedPageBreak/>
        <w:t xml:space="preserve">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E505D1" w:rsidRPr="006C024C" w:rsidRDefault="00E505D1" w:rsidP="00E505D1">
      <w:pPr>
        <w:jc w:val="both"/>
      </w:pPr>
      <w:r w:rsidRPr="006C024C">
        <w:tab/>
      </w:r>
      <w:r w:rsidRPr="006C024C">
        <w:tab/>
        <w:t>Против – няма</w:t>
      </w:r>
    </w:p>
    <w:p w:rsidR="00E505D1" w:rsidRPr="006C024C" w:rsidRDefault="00E505D1" w:rsidP="00E505D1">
      <w:pPr>
        <w:jc w:val="both"/>
      </w:pPr>
      <w:r w:rsidRPr="006C024C">
        <w:tab/>
      </w:r>
      <w:r w:rsidRPr="006C024C">
        <w:tab/>
        <w:t>Въздържали се – няма</w:t>
      </w:r>
    </w:p>
    <w:p w:rsidR="00E505D1" w:rsidRDefault="00E505D1" w:rsidP="00E505D1">
      <w:pPr>
        <w:tabs>
          <w:tab w:val="left" w:pos="1080"/>
        </w:tabs>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1 от ЗОС, чл. 43 ал. 1, </w:t>
      </w:r>
      <w:r w:rsidRPr="00412E25">
        <w:rPr>
          <w:szCs w:val="28"/>
        </w:rPr>
        <w:t>чл.</w:t>
      </w:r>
      <w:r>
        <w:rPr>
          <w:szCs w:val="28"/>
        </w:rPr>
        <w:t xml:space="preserve"> 45</w:t>
      </w:r>
      <w:r w:rsidRPr="00412E25">
        <w:rPr>
          <w:szCs w:val="28"/>
        </w:rPr>
        <w:t xml:space="preserve"> ал.</w:t>
      </w:r>
      <w:r>
        <w:rPr>
          <w:szCs w:val="28"/>
        </w:rPr>
        <w:t xml:space="preserve"> 1, чл. 64 ал. 1</w:t>
      </w:r>
      <w:r w:rsidRPr="00412E25">
        <w:rPr>
          <w:szCs w:val="28"/>
        </w:rPr>
        <w:t xml:space="preserve"> 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E505D1" w:rsidRDefault="00E505D1" w:rsidP="00E505D1">
      <w:pPr>
        <w:tabs>
          <w:tab w:val="left" w:pos="1080"/>
        </w:tabs>
        <w:jc w:val="both"/>
        <w:rPr>
          <w:szCs w:val="28"/>
        </w:rPr>
      </w:pPr>
    </w:p>
    <w:p w:rsidR="00E505D1" w:rsidRDefault="00E505D1" w:rsidP="00E505D1">
      <w:pPr>
        <w:tabs>
          <w:tab w:val="left" w:pos="1080"/>
        </w:tabs>
        <w:jc w:val="center"/>
        <w:rPr>
          <w:szCs w:val="28"/>
        </w:rPr>
      </w:pPr>
      <w:r>
        <w:rPr>
          <w:szCs w:val="28"/>
        </w:rPr>
        <w:t>Р Е Ш Е Н И Е</w:t>
      </w:r>
    </w:p>
    <w:p w:rsidR="00E505D1" w:rsidRDefault="00E505D1" w:rsidP="00E505D1">
      <w:pPr>
        <w:tabs>
          <w:tab w:val="left" w:pos="1080"/>
        </w:tabs>
        <w:jc w:val="center"/>
        <w:rPr>
          <w:szCs w:val="28"/>
        </w:rPr>
      </w:pPr>
    </w:p>
    <w:p w:rsidR="00E505D1" w:rsidRDefault="00E505D1" w:rsidP="00E505D1">
      <w:pPr>
        <w:tabs>
          <w:tab w:val="left" w:pos="1080"/>
        </w:tabs>
        <w:jc w:val="center"/>
        <w:rPr>
          <w:szCs w:val="28"/>
        </w:rPr>
      </w:pPr>
      <w:r>
        <w:rPr>
          <w:szCs w:val="28"/>
        </w:rPr>
        <w:t>№ 310</w:t>
      </w:r>
    </w:p>
    <w:p w:rsidR="00E505D1" w:rsidRDefault="00E505D1" w:rsidP="00E505D1">
      <w:pPr>
        <w:tabs>
          <w:tab w:val="left" w:pos="1080"/>
        </w:tabs>
        <w:jc w:val="center"/>
        <w:rPr>
          <w:szCs w:val="28"/>
        </w:rPr>
      </w:pPr>
    </w:p>
    <w:p w:rsidR="00E505D1" w:rsidRDefault="00E505D1" w:rsidP="00E505D1">
      <w:pPr>
        <w:ind w:firstLine="708"/>
        <w:jc w:val="both"/>
        <w:rPr>
          <w:szCs w:val="28"/>
        </w:rPr>
      </w:pPr>
      <w:r w:rsidRPr="00412E25">
        <w:rPr>
          <w:szCs w:val="28"/>
        </w:rPr>
        <w:t>1. Дава съ</w:t>
      </w:r>
      <w:r>
        <w:rPr>
          <w:szCs w:val="28"/>
        </w:rPr>
        <w:t xml:space="preserve">гласие да се извърши  продажба на УПИ Х - 16 - </w:t>
      </w:r>
      <w:r w:rsidRPr="00412E25">
        <w:rPr>
          <w:szCs w:val="28"/>
        </w:rPr>
        <w:t>частна общинска собственост</w:t>
      </w:r>
      <w:r>
        <w:rPr>
          <w:szCs w:val="28"/>
        </w:rPr>
        <w:t xml:space="preserve"> с площ от 1810 </w:t>
      </w:r>
      <w:proofErr w:type="spellStart"/>
      <w:r>
        <w:rPr>
          <w:szCs w:val="28"/>
        </w:rPr>
        <w:t>кв.м</w:t>
      </w:r>
      <w:proofErr w:type="spellEnd"/>
      <w:r>
        <w:rPr>
          <w:szCs w:val="28"/>
        </w:rPr>
        <w:t xml:space="preserve">., находящ се в кв. 2 по плана на с. Крета, общ. Гулянци, </w:t>
      </w:r>
      <w:proofErr w:type="spellStart"/>
      <w:r>
        <w:rPr>
          <w:szCs w:val="28"/>
        </w:rPr>
        <w:t>обл</w:t>
      </w:r>
      <w:proofErr w:type="spellEnd"/>
      <w:r>
        <w:rPr>
          <w:szCs w:val="28"/>
        </w:rPr>
        <w:t>. Плевен, чрез провеждане на публичен търг с явно наддаване.</w:t>
      </w:r>
    </w:p>
    <w:p w:rsidR="00E505D1" w:rsidRDefault="00E505D1" w:rsidP="00E505D1">
      <w:pPr>
        <w:tabs>
          <w:tab w:val="left" w:pos="720"/>
          <w:tab w:val="left" w:pos="3040"/>
        </w:tabs>
        <w:jc w:val="both"/>
        <w:rPr>
          <w:szCs w:val="28"/>
        </w:rPr>
      </w:pPr>
      <w:r>
        <w:rPr>
          <w:szCs w:val="28"/>
        </w:rPr>
        <w:tab/>
        <w:t>2</w:t>
      </w:r>
      <w:r w:rsidRPr="00371CCE">
        <w:rPr>
          <w:szCs w:val="28"/>
        </w:rPr>
        <w:t>.</w:t>
      </w:r>
      <w:r>
        <w:rPr>
          <w:szCs w:val="28"/>
        </w:rPr>
        <w:t xml:space="preserve"> Определя началната тръжна продажна цена на имота в размер на 4100 </w:t>
      </w:r>
      <w:r w:rsidRPr="00412E25">
        <w:rPr>
          <w:szCs w:val="28"/>
        </w:rPr>
        <w:t>лв.</w:t>
      </w:r>
      <w:r>
        <w:rPr>
          <w:szCs w:val="28"/>
        </w:rPr>
        <w:t xml:space="preserve"> / четири хиляди и сто лева/</w:t>
      </w:r>
      <w:r w:rsidRPr="0088744C">
        <w:rPr>
          <w:szCs w:val="28"/>
          <w:lang w:val="ru-RU"/>
        </w:rPr>
        <w:t xml:space="preserve"> </w:t>
      </w:r>
      <w:r>
        <w:rPr>
          <w:szCs w:val="28"/>
        </w:rPr>
        <w:t xml:space="preserve"> </w:t>
      </w:r>
      <w:r w:rsidRPr="005E1463">
        <w:rPr>
          <w:szCs w:val="28"/>
          <w:lang w:val="ru-RU"/>
        </w:rPr>
        <w:t>без</w:t>
      </w:r>
      <w:r>
        <w:rPr>
          <w:szCs w:val="28"/>
        </w:rPr>
        <w:t xml:space="preserve"> ДДС.</w:t>
      </w:r>
    </w:p>
    <w:p w:rsidR="00E505D1" w:rsidRDefault="00E505D1" w:rsidP="00E505D1">
      <w:pPr>
        <w:tabs>
          <w:tab w:val="left" w:pos="720"/>
          <w:tab w:val="left" w:pos="3040"/>
        </w:tabs>
        <w:jc w:val="both"/>
        <w:rPr>
          <w:szCs w:val="28"/>
        </w:rPr>
      </w:pPr>
      <w:r>
        <w:rPr>
          <w:szCs w:val="28"/>
        </w:rPr>
        <w:tab/>
        <w:t>3. Размера на депозита за участие в търга е 10% от определената начална тръжна цена.</w:t>
      </w:r>
    </w:p>
    <w:p w:rsidR="00E505D1" w:rsidRDefault="00E505D1" w:rsidP="00E505D1">
      <w:pPr>
        <w:tabs>
          <w:tab w:val="left" w:pos="720"/>
          <w:tab w:val="left" w:pos="3040"/>
        </w:tabs>
        <w:jc w:val="both"/>
        <w:rPr>
          <w:szCs w:val="28"/>
        </w:rPr>
      </w:pPr>
      <w:r>
        <w:rPr>
          <w:szCs w:val="28"/>
        </w:rPr>
        <w:tab/>
        <w:t>4.</w:t>
      </w:r>
      <w:r w:rsidRPr="006265AD">
        <w:rPr>
          <w:lang w:val="ru-RU"/>
        </w:rPr>
        <w:t xml:space="preserve"> </w:t>
      </w:r>
      <w:r w:rsidRPr="00C06FE2">
        <w:rPr>
          <w:szCs w:val="28"/>
        </w:rPr>
        <w:t>Плащането на депозита за участие в търга се извършва в</w:t>
      </w:r>
      <w:r>
        <w:rPr>
          <w:szCs w:val="28"/>
        </w:rPr>
        <w:t xml:space="preserve"> </w:t>
      </w:r>
      <w:r w:rsidRPr="00C06FE2">
        <w:rPr>
          <w:szCs w:val="28"/>
        </w:rPr>
        <w:t>български лева,</w:t>
      </w:r>
      <w:r>
        <w:rPr>
          <w:szCs w:val="28"/>
        </w:rPr>
        <w:t xml:space="preserve"> </w:t>
      </w:r>
      <w:r w:rsidRPr="006265AD">
        <w:rPr>
          <w:szCs w:val="28"/>
          <w:lang w:val="ru-RU"/>
        </w:rPr>
        <w:t xml:space="preserve"> </w:t>
      </w:r>
      <w:r>
        <w:rPr>
          <w:szCs w:val="28"/>
        </w:rPr>
        <w:t>по банков път,</w:t>
      </w:r>
      <w:r w:rsidRPr="006265AD">
        <w:rPr>
          <w:szCs w:val="28"/>
          <w:lang w:val="ru-RU"/>
        </w:rPr>
        <w:t xml:space="preserve"> </w:t>
      </w:r>
      <w:r>
        <w:rPr>
          <w:szCs w:val="28"/>
        </w:rPr>
        <w:t xml:space="preserve"> по сметка на Община Гулянци  в „Общинска банка“ АД </w:t>
      </w:r>
      <w:r w:rsidRPr="00C06FE2">
        <w:rPr>
          <w:szCs w:val="28"/>
        </w:rPr>
        <w:t xml:space="preserve">№BG45SOMB91303336322501, </w:t>
      </w:r>
      <w:r>
        <w:rPr>
          <w:szCs w:val="28"/>
        </w:rPr>
        <w:t>BIC</w:t>
      </w:r>
      <w:r w:rsidRPr="006265AD">
        <w:rPr>
          <w:szCs w:val="28"/>
          <w:lang w:val="ru-RU"/>
        </w:rPr>
        <w:t xml:space="preserve">: </w:t>
      </w:r>
      <w:r w:rsidRPr="00C06FE2">
        <w:rPr>
          <w:szCs w:val="28"/>
        </w:rPr>
        <w:t>SOMBBGSF</w:t>
      </w:r>
      <w:r>
        <w:rPr>
          <w:szCs w:val="28"/>
        </w:rPr>
        <w:t xml:space="preserve"> с о</w:t>
      </w:r>
      <w:r w:rsidRPr="00C06FE2">
        <w:rPr>
          <w:szCs w:val="28"/>
        </w:rPr>
        <w:t>снование: депозит за участие в търг</w:t>
      </w:r>
      <w:r>
        <w:rPr>
          <w:szCs w:val="28"/>
        </w:rPr>
        <w:t>.</w:t>
      </w:r>
    </w:p>
    <w:p w:rsidR="00E505D1" w:rsidRDefault="00E505D1" w:rsidP="00E505D1">
      <w:pPr>
        <w:tabs>
          <w:tab w:val="left" w:pos="720"/>
          <w:tab w:val="left" w:pos="3040"/>
        </w:tabs>
        <w:jc w:val="both"/>
        <w:rPr>
          <w:szCs w:val="28"/>
        </w:rPr>
      </w:pPr>
      <w:r>
        <w:rPr>
          <w:szCs w:val="28"/>
        </w:rPr>
        <w:tab/>
        <w:t>5.</w:t>
      </w:r>
      <w:r w:rsidRPr="006265AD">
        <w:rPr>
          <w:lang w:val="ru-RU"/>
        </w:rPr>
        <w:t xml:space="preserve"> </w:t>
      </w:r>
      <w:r>
        <w:rPr>
          <w:szCs w:val="28"/>
        </w:rPr>
        <w:t>Място за получаване на документи за участие в търга: стая № 213</w:t>
      </w:r>
      <w:r w:rsidRPr="00C06FE2">
        <w:rPr>
          <w:szCs w:val="28"/>
        </w:rPr>
        <w:t xml:space="preserve"> </w:t>
      </w:r>
      <w:r>
        <w:rPr>
          <w:szCs w:val="28"/>
        </w:rPr>
        <w:t>на общинска администрация Гулянци, ул. „Васил Левски“ № 32,</w:t>
      </w:r>
      <w:r w:rsidRPr="00C06FE2">
        <w:rPr>
          <w:szCs w:val="28"/>
        </w:rPr>
        <w:t xml:space="preserve"> срещу представен документ за платена </w:t>
      </w:r>
      <w:r>
        <w:rPr>
          <w:szCs w:val="28"/>
        </w:rPr>
        <w:t>такса</w:t>
      </w:r>
      <w:r w:rsidRPr="00C06FE2">
        <w:rPr>
          <w:szCs w:val="28"/>
        </w:rPr>
        <w:t xml:space="preserve"> в размер на 36.00 лв.</w:t>
      </w:r>
      <w:r>
        <w:rPr>
          <w:szCs w:val="28"/>
        </w:rPr>
        <w:t xml:space="preserve"> </w:t>
      </w:r>
      <w:r w:rsidRPr="00C06FE2">
        <w:rPr>
          <w:szCs w:val="28"/>
        </w:rPr>
        <w:t>с ДДС</w:t>
      </w:r>
      <w:r>
        <w:rPr>
          <w:szCs w:val="28"/>
        </w:rPr>
        <w:t>,</w:t>
      </w:r>
      <w:r w:rsidRPr="00C06FE2">
        <w:rPr>
          <w:szCs w:val="28"/>
        </w:rPr>
        <w:t xml:space="preserve"> внесени  по сметка № BG43SOMB91308436323644, Общинска банка АД – SOMBBGSF, вид плащане 447000.</w:t>
      </w:r>
    </w:p>
    <w:p w:rsidR="00E505D1" w:rsidRPr="006265AD" w:rsidRDefault="00E505D1" w:rsidP="00E505D1">
      <w:pPr>
        <w:tabs>
          <w:tab w:val="left" w:pos="720"/>
          <w:tab w:val="left" w:pos="3040"/>
        </w:tabs>
        <w:jc w:val="both"/>
        <w:rPr>
          <w:szCs w:val="28"/>
          <w:lang w:val="ru-RU"/>
        </w:rPr>
      </w:pPr>
      <w:r>
        <w:rPr>
          <w:szCs w:val="28"/>
        </w:rPr>
        <w:tab/>
        <w:t xml:space="preserve">6. </w:t>
      </w:r>
      <w:r w:rsidRPr="00853B76">
        <w:rPr>
          <w:szCs w:val="28"/>
        </w:rPr>
        <w:t xml:space="preserve">Място за </w:t>
      </w:r>
      <w:r>
        <w:rPr>
          <w:szCs w:val="28"/>
        </w:rPr>
        <w:t>подаване</w:t>
      </w:r>
      <w:r w:rsidRPr="00853B76">
        <w:rPr>
          <w:szCs w:val="28"/>
        </w:rPr>
        <w:t xml:space="preserve"> на документи за участие в тъ</w:t>
      </w:r>
      <w:r>
        <w:rPr>
          <w:szCs w:val="28"/>
        </w:rPr>
        <w:t>р</w:t>
      </w:r>
      <w:r w:rsidRPr="00853B76">
        <w:rPr>
          <w:szCs w:val="28"/>
        </w:rPr>
        <w:t>га: Центъра за обслужване на граждани на Община Гулянци</w:t>
      </w:r>
      <w:r>
        <w:rPr>
          <w:szCs w:val="28"/>
        </w:rPr>
        <w:t xml:space="preserve"> (деловодство).</w:t>
      </w:r>
    </w:p>
    <w:p w:rsidR="00E505D1" w:rsidRPr="006265AD" w:rsidRDefault="00E505D1" w:rsidP="00E505D1">
      <w:pPr>
        <w:tabs>
          <w:tab w:val="left" w:pos="720"/>
          <w:tab w:val="left" w:pos="3040"/>
        </w:tabs>
        <w:jc w:val="both"/>
        <w:rPr>
          <w:szCs w:val="28"/>
          <w:lang w:val="ru-RU"/>
        </w:rPr>
      </w:pPr>
      <w:r w:rsidRPr="006265AD">
        <w:rPr>
          <w:szCs w:val="28"/>
          <w:lang w:val="ru-RU"/>
        </w:rPr>
        <w:tab/>
      </w:r>
      <w:r>
        <w:rPr>
          <w:szCs w:val="28"/>
        </w:rPr>
        <w:t>7.</w:t>
      </w:r>
      <w:r w:rsidRPr="00371CCE">
        <w:rPr>
          <w:szCs w:val="28"/>
        </w:rPr>
        <w:t xml:space="preserve"> </w:t>
      </w:r>
      <w:r>
        <w:rPr>
          <w:szCs w:val="28"/>
        </w:rPr>
        <w:t xml:space="preserve">Начин и срок на плащане: </w:t>
      </w:r>
      <w:r w:rsidRPr="00E74088">
        <w:rPr>
          <w:szCs w:val="28"/>
        </w:rPr>
        <w:t>обявеният за спечелил у</w:t>
      </w:r>
      <w:r>
        <w:rPr>
          <w:szCs w:val="28"/>
        </w:rPr>
        <w:t xml:space="preserve">частник е длъжен да внесе сумата </w:t>
      </w:r>
      <w:r w:rsidRPr="00E74088">
        <w:rPr>
          <w:szCs w:val="28"/>
        </w:rPr>
        <w:t>до 30 дни от връчване на заповедта по</w:t>
      </w:r>
      <w:r w:rsidRPr="006265AD">
        <w:rPr>
          <w:lang w:val="ru-RU"/>
        </w:rPr>
        <w:t xml:space="preserve"> </w:t>
      </w:r>
      <w:r>
        <w:rPr>
          <w:szCs w:val="28"/>
        </w:rPr>
        <w:t xml:space="preserve">чл. 77 ал.1 от </w:t>
      </w:r>
      <w:r w:rsidRPr="00E74088">
        <w:rPr>
          <w:szCs w:val="28"/>
        </w:rPr>
        <w:t>НРПУРОИ</w:t>
      </w:r>
      <w:r>
        <w:rPr>
          <w:szCs w:val="28"/>
        </w:rPr>
        <w:t xml:space="preserve"> по банкова сметка на общината - </w:t>
      </w:r>
      <w:r w:rsidRPr="00E74088">
        <w:rPr>
          <w:szCs w:val="28"/>
        </w:rPr>
        <w:t xml:space="preserve">№ BG43SOMB91308436323644, вид плащане 445500 – продажба на </w:t>
      </w:r>
      <w:r>
        <w:rPr>
          <w:szCs w:val="28"/>
        </w:rPr>
        <w:t>недвижим имот</w:t>
      </w:r>
      <w:r w:rsidRPr="00E74088">
        <w:rPr>
          <w:szCs w:val="28"/>
        </w:rPr>
        <w:t>.</w:t>
      </w:r>
    </w:p>
    <w:p w:rsidR="00E505D1" w:rsidRDefault="00E505D1" w:rsidP="00E505D1">
      <w:pPr>
        <w:tabs>
          <w:tab w:val="left" w:pos="720"/>
          <w:tab w:val="left" w:pos="3040"/>
        </w:tabs>
        <w:jc w:val="both"/>
        <w:rPr>
          <w:b/>
          <w:szCs w:val="28"/>
        </w:rPr>
      </w:pPr>
      <w:r>
        <w:rPr>
          <w:szCs w:val="28"/>
        </w:rPr>
        <w:tab/>
      </w:r>
      <w:r w:rsidRPr="006265AD">
        <w:rPr>
          <w:szCs w:val="28"/>
          <w:lang w:val="ru-RU"/>
        </w:rPr>
        <w:t>8</w:t>
      </w:r>
      <w:r>
        <w:rPr>
          <w:szCs w:val="28"/>
        </w:rPr>
        <w:t>.</w:t>
      </w:r>
      <w:r w:rsidRPr="00371CCE">
        <w:rPr>
          <w:szCs w:val="28"/>
        </w:rPr>
        <w:t xml:space="preserve">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w:t>
      </w:r>
      <w:r w:rsidRPr="00423849">
        <w:rPr>
          <w:szCs w:val="28"/>
        </w:rPr>
        <w:t xml:space="preserve">съгласно </w:t>
      </w:r>
      <w:r>
        <w:rPr>
          <w:szCs w:val="28"/>
        </w:rPr>
        <w:t>Закона за общинската собственост.</w:t>
      </w:r>
    </w:p>
    <w:p w:rsidR="00E505D1" w:rsidRDefault="00E505D1" w:rsidP="00E505D1">
      <w:pPr>
        <w:rPr>
          <w:b/>
          <w:szCs w:val="28"/>
        </w:rPr>
      </w:pPr>
    </w:p>
    <w:p w:rsidR="00E505D1" w:rsidRDefault="00E505D1" w:rsidP="006C024C">
      <w:pPr>
        <w:rPr>
          <w:b/>
        </w:rPr>
      </w:pPr>
      <w:r>
        <w:rPr>
          <w:b/>
          <w:szCs w:val="28"/>
        </w:rPr>
        <w:tab/>
      </w:r>
      <w:r>
        <w:rPr>
          <w:b/>
          <w:szCs w:val="28"/>
        </w:rPr>
        <w:tab/>
      </w:r>
      <w:r w:rsidR="006C024C" w:rsidRPr="00A900B3">
        <w:rPr>
          <w:b/>
        </w:rPr>
        <w:t xml:space="preserve">От Кмета на Общината </w:t>
      </w:r>
    </w:p>
    <w:p w:rsidR="006C024C" w:rsidRDefault="00E505D1" w:rsidP="006C024C">
      <w:r>
        <w:rPr>
          <w:b/>
        </w:rPr>
        <w:t xml:space="preserve">                        </w:t>
      </w:r>
      <w:r w:rsidR="006C024C" w:rsidRPr="00A900B3">
        <w:rPr>
          <w:b/>
        </w:rPr>
        <w:t>относно:</w:t>
      </w:r>
      <w:r w:rsidR="006C024C">
        <w:rPr>
          <w:b/>
        </w:rPr>
        <w:t xml:space="preserve"> </w:t>
      </w:r>
      <w:r w:rsidR="006C024C">
        <w:t>Отдаване под наем на имоти – частна общинска собственост</w:t>
      </w:r>
      <w:r w:rsidR="006C024C">
        <w:rPr>
          <w:lang w:val="en-US"/>
        </w:rPr>
        <w:t xml:space="preserve">, </w:t>
      </w:r>
      <w:r w:rsidR="006C024C">
        <w:t>находящи се на територията на Община Гулянци</w:t>
      </w:r>
      <w:r w:rsidR="006C024C">
        <w:rPr>
          <w:lang w:val="en-US"/>
        </w:rPr>
        <w:t xml:space="preserve">, </w:t>
      </w:r>
      <w:proofErr w:type="spellStart"/>
      <w:r w:rsidR="006C024C">
        <w:t>обл</w:t>
      </w:r>
      <w:proofErr w:type="spellEnd"/>
      <w:r w:rsidR="006C024C">
        <w:t>. Плевен.</w:t>
      </w:r>
    </w:p>
    <w:p w:rsidR="00E505D1" w:rsidRDefault="00E505D1" w:rsidP="000E7B20">
      <w:pPr>
        <w:jc w:val="both"/>
      </w:pPr>
      <w:r>
        <w:tab/>
      </w:r>
      <w:r w:rsidR="000E7B20">
        <w:t xml:space="preserve">Самуил Митев обясни, че  това предложение се разглеждат едно дворно място в </w:t>
      </w:r>
      <w:proofErr w:type="spellStart"/>
      <w:r w:rsidR="000E7B20">
        <w:t>с.Крета</w:t>
      </w:r>
      <w:proofErr w:type="spellEnd"/>
      <w:r w:rsidR="000E7B20">
        <w:t xml:space="preserve">- отдаване под наем за десет години и сграда в </w:t>
      </w:r>
      <w:proofErr w:type="spellStart"/>
      <w:r w:rsidR="000E7B20">
        <w:t>гр.Гулянци</w:t>
      </w:r>
      <w:proofErr w:type="spellEnd"/>
      <w:r w:rsidR="000E7B20">
        <w:t xml:space="preserve"> или така нареченото </w:t>
      </w:r>
      <w:proofErr w:type="spellStart"/>
      <w:r w:rsidR="000E7B20">
        <w:t>кафе“Червилото</w:t>
      </w:r>
      <w:proofErr w:type="spellEnd"/>
      <w:r w:rsidR="000E7B20">
        <w:t>“. В комисията е разгледано и той изрази становището й. Огнян Янев каза, че ако сградата в Гулянци се отдаде пак като кафе няма да има кой да е наеме, защото наема е много висок. Ако се предложи като търговски обект може би е по-добре. Маринела Цанкова- представител от общинска администрация обясни процедурите и каза, че на този етап се предлага като кафене. След поименното гласуване, с резултат</w:t>
      </w:r>
    </w:p>
    <w:p w:rsidR="000E7B20" w:rsidRPr="006C024C" w:rsidRDefault="000E7B20" w:rsidP="000E7B20">
      <w:pPr>
        <w:jc w:val="both"/>
      </w:pPr>
      <w:r>
        <w:tab/>
      </w:r>
      <w:r>
        <w:tab/>
      </w:r>
      <w:r w:rsidRPr="006C024C">
        <w:t>Гласували – 16</w:t>
      </w:r>
    </w:p>
    <w:p w:rsidR="000E7B20" w:rsidRPr="006C024C" w:rsidRDefault="000E7B20" w:rsidP="000E7B20">
      <w:pPr>
        <w:jc w:val="both"/>
      </w:pPr>
      <w:r w:rsidRPr="006C024C">
        <w:tab/>
      </w:r>
      <w:r w:rsidRPr="006C024C">
        <w:tab/>
        <w:t>За – 1</w:t>
      </w:r>
      <w:r>
        <w:t>3</w:t>
      </w:r>
      <w:r w:rsidRPr="009A3335">
        <w:t xml:space="preserve">/ Илияна Петрова, Недко </w:t>
      </w:r>
      <w:proofErr w:type="spellStart"/>
      <w:r w:rsidRPr="009A3335">
        <w:t>Опров</w:t>
      </w:r>
      <w:proofErr w:type="spellEnd"/>
      <w:r w:rsidRPr="009A3335">
        <w:t>,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Дамян Парашкевов/</w:t>
      </w:r>
    </w:p>
    <w:p w:rsidR="000E7B20" w:rsidRPr="000E7B20" w:rsidRDefault="000E7B20" w:rsidP="000E7B20">
      <w:pPr>
        <w:jc w:val="both"/>
      </w:pPr>
      <w:r w:rsidRPr="006C024C">
        <w:tab/>
      </w:r>
      <w:r w:rsidRPr="006C024C">
        <w:tab/>
        <w:t xml:space="preserve">Против – </w:t>
      </w:r>
      <w:r>
        <w:t>3/</w:t>
      </w:r>
      <w:r w:rsidRPr="000E7B20">
        <w:t xml:space="preserve"> </w:t>
      </w:r>
      <w:r w:rsidRPr="009A3335">
        <w:t>Светослав Пенев,</w:t>
      </w:r>
      <w:r>
        <w:t xml:space="preserve"> </w:t>
      </w:r>
      <w:r w:rsidRPr="009A3335">
        <w:t>Мими Караджова,</w:t>
      </w:r>
      <w:r>
        <w:t xml:space="preserve"> </w:t>
      </w:r>
      <w:r w:rsidRPr="009A3335">
        <w:t>Пламен Янев</w:t>
      </w:r>
      <w:r w:rsidRPr="009A3335">
        <w:rPr>
          <w:lang w:val="en-US"/>
        </w:rPr>
        <w:t>,</w:t>
      </w:r>
      <w:r>
        <w:t>/</w:t>
      </w:r>
    </w:p>
    <w:p w:rsidR="000E7B20" w:rsidRPr="006C024C" w:rsidRDefault="000E7B20" w:rsidP="000E7B20">
      <w:pPr>
        <w:jc w:val="both"/>
      </w:pPr>
      <w:r w:rsidRPr="006C024C">
        <w:lastRenderedPageBreak/>
        <w:tab/>
      </w:r>
      <w:r w:rsidRPr="006C024C">
        <w:tab/>
        <w:t>Въздържали се – няма</w:t>
      </w:r>
    </w:p>
    <w:p w:rsidR="000E7B20" w:rsidRDefault="000E7B20" w:rsidP="000E7B20">
      <w:pPr>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чл. 8 ал. 4,</w:t>
      </w:r>
      <w:r w:rsidRPr="005E1F74">
        <w:rPr>
          <w:szCs w:val="28"/>
        </w:rPr>
        <w:t xml:space="preserve"> </w:t>
      </w:r>
      <w:r w:rsidRPr="00BD72FD">
        <w:rPr>
          <w:szCs w:val="28"/>
        </w:rPr>
        <w:t>чл.</w:t>
      </w:r>
      <w:r>
        <w:rPr>
          <w:szCs w:val="28"/>
        </w:rPr>
        <w:t xml:space="preserve"> </w:t>
      </w:r>
      <w:r w:rsidRPr="00BD72FD">
        <w:rPr>
          <w:szCs w:val="28"/>
        </w:rPr>
        <w:t>14 ал. 1, ал.</w:t>
      </w:r>
      <w:r>
        <w:rPr>
          <w:szCs w:val="28"/>
        </w:rPr>
        <w:t xml:space="preserve"> </w:t>
      </w:r>
      <w:r w:rsidRPr="00BD72FD">
        <w:rPr>
          <w:szCs w:val="28"/>
        </w:rPr>
        <w:t>2</w:t>
      </w:r>
      <w:r>
        <w:rPr>
          <w:szCs w:val="28"/>
        </w:rPr>
        <w:t xml:space="preserve"> и ал. 3 от ЗОС,</w:t>
      </w:r>
      <w:r w:rsidRPr="00412E25">
        <w:rPr>
          <w:szCs w:val="28"/>
        </w:rPr>
        <w:t xml:space="preserve"> </w:t>
      </w:r>
      <w:r>
        <w:rPr>
          <w:szCs w:val="28"/>
        </w:rPr>
        <w:t xml:space="preserve">чл. 15 ал. 1 и ал. 2,  </w:t>
      </w:r>
      <w:r w:rsidRPr="00412E25">
        <w:rPr>
          <w:szCs w:val="28"/>
        </w:rPr>
        <w:t>чл.</w:t>
      </w:r>
      <w:r>
        <w:rPr>
          <w:szCs w:val="28"/>
        </w:rPr>
        <w:t xml:space="preserve"> 64</w:t>
      </w:r>
      <w:r w:rsidRPr="00412E25">
        <w:rPr>
          <w:szCs w:val="28"/>
        </w:rPr>
        <w:t xml:space="preserve"> ал.</w:t>
      </w:r>
      <w:r>
        <w:rPr>
          <w:szCs w:val="28"/>
        </w:rPr>
        <w:t xml:space="preserve"> 1 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w:t>
      </w:r>
      <w:r w:rsidRPr="00412E25">
        <w:rPr>
          <w:szCs w:val="28"/>
        </w:rPr>
        <w:t xml:space="preserve">  </w:t>
      </w:r>
      <w:proofErr w:type="spellStart"/>
      <w:r>
        <w:rPr>
          <w:szCs w:val="28"/>
        </w:rPr>
        <w:t>ОбС</w:t>
      </w:r>
      <w:proofErr w:type="spellEnd"/>
      <w:r>
        <w:rPr>
          <w:szCs w:val="28"/>
        </w:rPr>
        <w:t xml:space="preserve"> Гулянци взе следното</w:t>
      </w:r>
    </w:p>
    <w:p w:rsidR="000E7B20" w:rsidRDefault="000E7B20" w:rsidP="000E7B20">
      <w:pPr>
        <w:jc w:val="both"/>
        <w:rPr>
          <w:szCs w:val="28"/>
        </w:rPr>
      </w:pPr>
    </w:p>
    <w:p w:rsidR="000E7B20" w:rsidRDefault="000E7B20" w:rsidP="000E7B20">
      <w:pPr>
        <w:jc w:val="center"/>
        <w:rPr>
          <w:szCs w:val="28"/>
        </w:rPr>
      </w:pPr>
      <w:r>
        <w:rPr>
          <w:szCs w:val="28"/>
        </w:rPr>
        <w:t>Р Е Ш Е Н И Е</w:t>
      </w:r>
    </w:p>
    <w:p w:rsidR="000E7B20" w:rsidRDefault="000E7B20" w:rsidP="000E7B20">
      <w:pPr>
        <w:jc w:val="center"/>
        <w:rPr>
          <w:szCs w:val="28"/>
        </w:rPr>
      </w:pPr>
    </w:p>
    <w:p w:rsidR="000E7B20" w:rsidRDefault="000E7B20" w:rsidP="000E7B20">
      <w:pPr>
        <w:jc w:val="center"/>
        <w:rPr>
          <w:szCs w:val="28"/>
        </w:rPr>
      </w:pPr>
      <w:r>
        <w:rPr>
          <w:szCs w:val="28"/>
        </w:rPr>
        <w:t>№ 311</w:t>
      </w:r>
    </w:p>
    <w:p w:rsidR="000E7B20" w:rsidRDefault="000E7B20" w:rsidP="000E7B20">
      <w:pPr>
        <w:jc w:val="center"/>
        <w:rPr>
          <w:szCs w:val="28"/>
        </w:rPr>
      </w:pPr>
    </w:p>
    <w:p w:rsidR="000E7B20" w:rsidRDefault="000E7B20" w:rsidP="000E7B20">
      <w:pPr>
        <w:ind w:firstLine="708"/>
        <w:jc w:val="both"/>
        <w:rPr>
          <w:szCs w:val="28"/>
        </w:rPr>
      </w:pPr>
      <w:r>
        <w:rPr>
          <w:szCs w:val="28"/>
        </w:rPr>
        <w:tab/>
      </w:r>
      <w:r w:rsidRPr="00412E25">
        <w:rPr>
          <w:szCs w:val="28"/>
        </w:rPr>
        <w:t>1. Дава съ</w:t>
      </w:r>
      <w:r>
        <w:rPr>
          <w:szCs w:val="28"/>
        </w:rPr>
        <w:t>гласие да се проведе публичен търг с явно наддаване за отдаване под наем на следните имоти - общинска собственост:</w:t>
      </w:r>
    </w:p>
    <w:p w:rsidR="000E7B20" w:rsidRDefault="000E7B20" w:rsidP="000E7B20">
      <w:pPr>
        <w:ind w:firstLine="708"/>
        <w:jc w:val="both"/>
        <w:rPr>
          <w:szCs w:val="28"/>
        </w:rPr>
      </w:pPr>
      <w:r>
        <w:rPr>
          <w:szCs w:val="28"/>
        </w:rPr>
        <w:t xml:space="preserve">1.1 </w:t>
      </w:r>
      <w:r>
        <w:rPr>
          <w:b/>
          <w:szCs w:val="28"/>
        </w:rPr>
        <w:t xml:space="preserve">Сграда </w:t>
      </w:r>
      <w:r w:rsidRPr="001D0F35">
        <w:rPr>
          <w:b/>
          <w:szCs w:val="28"/>
        </w:rPr>
        <w:t>с</w:t>
      </w:r>
      <w:r w:rsidRPr="00716A9F">
        <w:rPr>
          <w:szCs w:val="28"/>
        </w:rPr>
        <w:t xml:space="preserve"> </w:t>
      </w:r>
      <w:r>
        <w:rPr>
          <w:szCs w:val="28"/>
        </w:rPr>
        <w:t>идентификатор № 18099.401.1791.1 с</w:t>
      </w:r>
      <w:r w:rsidRPr="001D0F35">
        <w:rPr>
          <w:b/>
          <w:szCs w:val="28"/>
        </w:rPr>
        <w:t xml:space="preserve"> </w:t>
      </w:r>
      <w:r>
        <w:rPr>
          <w:szCs w:val="28"/>
        </w:rPr>
        <w:t xml:space="preserve">площ от 117.00 </w:t>
      </w:r>
      <w:proofErr w:type="spellStart"/>
      <w:r>
        <w:rPr>
          <w:szCs w:val="28"/>
        </w:rPr>
        <w:t>кв.м</w:t>
      </w:r>
      <w:proofErr w:type="spellEnd"/>
      <w:r>
        <w:rPr>
          <w:szCs w:val="28"/>
        </w:rPr>
        <w:t xml:space="preserve">. - частна общинска собственост, находяща се в УПИ с идентификатор № 18099.401.1791 в кв. 22 по плана на гр. Гулянци, общ. Гулянци, </w:t>
      </w:r>
      <w:proofErr w:type="spellStart"/>
      <w:r>
        <w:rPr>
          <w:szCs w:val="28"/>
        </w:rPr>
        <w:t>обл</w:t>
      </w:r>
      <w:proofErr w:type="spellEnd"/>
      <w:r>
        <w:rPr>
          <w:szCs w:val="28"/>
        </w:rPr>
        <w:t>. Плевен, за кафе - аперитив с</w:t>
      </w:r>
      <w:r w:rsidRPr="00513B0E">
        <w:rPr>
          <w:szCs w:val="28"/>
        </w:rPr>
        <w:t xml:space="preserve"> начална тръжна годишна наемна цена от 5054.40 лв. /пет хиляди петдесет и четири лева и четиридесет стотинки/ с ДДС и месечен наем 421.20 лв. с ДДС</w:t>
      </w:r>
      <w:r>
        <w:rPr>
          <w:szCs w:val="28"/>
        </w:rPr>
        <w:t xml:space="preserve">, </w:t>
      </w:r>
      <w:r>
        <w:rPr>
          <w:szCs w:val="28"/>
          <w:lang w:val="ru-RU"/>
        </w:rPr>
        <w:t xml:space="preserve">за срок от </w:t>
      </w:r>
      <w:r>
        <w:rPr>
          <w:szCs w:val="28"/>
        </w:rPr>
        <w:t>десет</w:t>
      </w:r>
      <w:r w:rsidRPr="006D143F">
        <w:rPr>
          <w:szCs w:val="28"/>
          <w:lang w:val="ru-RU"/>
        </w:rPr>
        <w:t xml:space="preserve"> </w:t>
      </w:r>
      <w:proofErr w:type="spellStart"/>
      <w:r w:rsidRPr="006D143F">
        <w:rPr>
          <w:szCs w:val="28"/>
          <w:lang w:val="ru-RU"/>
        </w:rPr>
        <w:t>години</w:t>
      </w:r>
      <w:proofErr w:type="spellEnd"/>
      <w:r>
        <w:rPr>
          <w:szCs w:val="28"/>
          <w:lang w:val="ru-RU"/>
        </w:rPr>
        <w:t>.</w:t>
      </w:r>
    </w:p>
    <w:p w:rsidR="000E7B20" w:rsidRDefault="000E7B20" w:rsidP="000E7B20">
      <w:pPr>
        <w:ind w:firstLine="708"/>
        <w:jc w:val="both"/>
        <w:rPr>
          <w:szCs w:val="28"/>
        </w:rPr>
      </w:pPr>
      <w:r>
        <w:rPr>
          <w:szCs w:val="28"/>
        </w:rPr>
        <w:t xml:space="preserve">1.6. </w:t>
      </w:r>
      <w:r>
        <w:rPr>
          <w:b/>
          <w:szCs w:val="28"/>
        </w:rPr>
        <w:t xml:space="preserve">Урегулиран поземлен имот VІІ - 216 </w:t>
      </w:r>
      <w:r w:rsidRPr="00844901">
        <w:rPr>
          <w:szCs w:val="28"/>
        </w:rPr>
        <w:t>с</w:t>
      </w:r>
      <w:r w:rsidRPr="001D0F35">
        <w:rPr>
          <w:b/>
          <w:szCs w:val="28"/>
        </w:rPr>
        <w:t xml:space="preserve"> </w:t>
      </w:r>
      <w:r>
        <w:rPr>
          <w:szCs w:val="28"/>
        </w:rPr>
        <w:t xml:space="preserve">площ от 1140 </w:t>
      </w:r>
      <w:proofErr w:type="spellStart"/>
      <w:r>
        <w:rPr>
          <w:szCs w:val="28"/>
        </w:rPr>
        <w:t>кв.м</w:t>
      </w:r>
      <w:proofErr w:type="spellEnd"/>
      <w:r>
        <w:rPr>
          <w:b/>
          <w:szCs w:val="28"/>
        </w:rPr>
        <w:t>.</w:t>
      </w:r>
      <w:r>
        <w:rPr>
          <w:szCs w:val="28"/>
        </w:rPr>
        <w:t xml:space="preserve"> - частна общинска собственост, находящ се в кв. 23 по плана на с. Крета, общ. Гулянци, </w:t>
      </w:r>
      <w:proofErr w:type="spellStart"/>
      <w:r>
        <w:rPr>
          <w:szCs w:val="28"/>
        </w:rPr>
        <w:t>обл</w:t>
      </w:r>
      <w:proofErr w:type="spellEnd"/>
      <w:r>
        <w:rPr>
          <w:szCs w:val="28"/>
        </w:rPr>
        <w:t>. Плевен, за селскостопанска дейност</w:t>
      </w:r>
      <w:r w:rsidRPr="001D0F35">
        <w:rPr>
          <w:szCs w:val="28"/>
        </w:rPr>
        <w:t xml:space="preserve"> с начал</w:t>
      </w:r>
      <w:r>
        <w:rPr>
          <w:szCs w:val="28"/>
        </w:rPr>
        <w:t>на тръжна годишна наемна цена от 41.04</w:t>
      </w:r>
      <w:r w:rsidRPr="001D0F35">
        <w:rPr>
          <w:szCs w:val="28"/>
        </w:rPr>
        <w:t xml:space="preserve"> лв.</w:t>
      </w:r>
      <w:r>
        <w:rPr>
          <w:szCs w:val="28"/>
        </w:rPr>
        <w:t xml:space="preserve"> /четиридесет и един лева и четири стотинки/ с ДДС,</w:t>
      </w:r>
      <w:r w:rsidRPr="004D11AA">
        <w:rPr>
          <w:szCs w:val="28"/>
          <w:lang w:val="ru-RU"/>
        </w:rPr>
        <w:t xml:space="preserve"> </w:t>
      </w:r>
      <w:r>
        <w:rPr>
          <w:szCs w:val="28"/>
          <w:lang w:val="ru-RU"/>
        </w:rPr>
        <w:t xml:space="preserve">за срок от </w:t>
      </w:r>
      <w:r>
        <w:rPr>
          <w:szCs w:val="28"/>
        </w:rPr>
        <w:t>десет</w:t>
      </w:r>
      <w:r w:rsidRPr="006D143F">
        <w:rPr>
          <w:szCs w:val="28"/>
          <w:lang w:val="ru-RU"/>
        </w:rPr>
        <w:t xml:space="preserve"> </w:t>
      </w:r>
      <w:proofErr w:type="spellStart"/>
      <w:r w:rsidRPr="006D143F">
        <w:rPr>
          <w:szCs w:val="28"/>
          <w:lang w:val="ru-RU"/>
        </w:rPr>
        <w:t>години</w:t>
      </w:r>
      <w:proofErr w:type="spellEnd"/>
      <w:r>
        <w:rPr>
          <w:szCs w:val="28"/>
          <w:lang w:val="ru-RU"/>
        </w:rPr>
        <w:t>.</w:t>
      </w:r>
    </w:p>
    <w:p w:rsidR="000E7B20" w:rsidRDefault="000E7B20" w:rsidP="000E7B20">
      <w:pPr>
        <w:tabs>
          <w:tab w:val="left" w:pos="720"/>
          <w:tab w:val="left" w:pos="3040"/>
        </w:tabs>
        <w:jc w:val="both"/>
        <w:rPr>
          <w:szCs w:val="28"/>
        </w:rPr>
      </w:pPr>
      <w:r>
        <w:rPr>
          <w:szCs w:val="28"/>
        </w:rPr>
        <w:tab/>
        <w:t>2. Размера на депозита за участие в търга е 10% от определената начална тръжна цена.</w:t>
      </w:r>
    </w:p>
    <w:p w:rsidR="000E7B20" w:rsidRDefault="000E7B20" w:rsidP="000E7B20">
      <w:pPr>
        <w:tabs>
          <w:tab w:val="left" w:pos="720"/>
          <w:tab w:val="left" w:pos="3040"/>
        </w:tabs>
        <w:jc w:val="both"/>
        <w:rPr>
          <w:szCs w:val="28"/>
        </w:rPr>
      </w:pPr>
      <w:r>
        <w:rPr>
          <w:szCs w:val="28"/>
        </w:rPr>
        <w:tab/>
        <w:t>3.</w:t>
      </w:r>
      <w:r w:rsidRPr="006265AD">
        <w:rPr>
          <w:lang w:val="ru-RU"/>
        </w:rPr>
        <w:t xml:space="preserve"> </w:t>
      </w:r>
      <w:r w:rsidRPr="00C06FE2">
        <w:rPr>
          <w:szCs w:val="28"/>
        </w:rPr>
        <w:t>Плащането на депозита за участие в търга се извършва в</w:t>
      </w:r>
      <w:r>
        <w:rPr>
          <w:szCs w:val="28"/>
        </w:rPr>
        <w:t xml:space="preserve"> </w:t>
      </w:r>
      <w:r w:rsidRPr="00C06FE2">
        <w:rPr>
          <w:szCs w:val="28"/>
        </w:rPr>
        <w:t>български лева,</w:t>
      </w:r>
      <w:r>
        <w:rPr>
          <w:szCs w:val="28"/>
        </w:rPr>
        <w:t xml:space="preserve"> </w:t>
      </w:r>
      <w:r w:rsidRPr="006265AD">
        <w:rPr>
          <w:szCs w:val="28"/>
          <w:lang w:val="ru-RU"/>
        </w:rPr>
        <w:t xml:space="preserve"> </w:t>
      </w:r>
      <w:r>
        <w:rPr>
          <w:szCs w:val="28"/>
        </w:rPr>
        <w:t>по банков път,</w:t>
      </w:r>
      <w:r w:rsidRPr="006265AD">
        <w:rPr>
          <w:szCs w:val="28"/>
          <w:lang w:val="ru-RU"/>
        </w:rPr>
        <w:t xml:space="preserve"> </w:t>
      </w:r>
      <w:r>
        <w:rPr>
          <w:szCs w:val="28"/>
        </w:rPr>
        <w:t xml:space="preserve"> по сметка на Община Гулянци  в „Общинска банка“ АД </w:t>
      </w:r>
      <w:r w:rsidRPr="00C06FE2">
        <w:rPr>
          <w:szCs w:val="28"/>
        </w:rPr>
        <w:t xml:space="preserve">№BG45SOMB91303336322501, </w:t>
      </w:r>
      <w:r>
        <w:rPr>
          <w:szCs w:val="28"/>
        </w:rPr>
        <w:t>BIC</w:t>
      </w:r>
      <w:r w:rsidRPr="006265AD">
        <w:rPr>
          <w:szCs w:val="28"/>
          <w:lang w:val="ru-RU"/>
        </w:rPr>
        <w:t xml:space="preserve">: </w:t>
      </w:r>
      <w:r w:rsidRPr="00C06FE2">
        <w:rPr>
          <w:szCs w:val="28"/>
        </w:rPr>
        <w:t>SOMBBGSF</w:t>
      </w:r>
      <w:r>
        <w:rPr>
          <w:szCs w:val="28"/>
        </w:rPr>
        <w:t xml:space="preserve"> с о</w:t>
      </w:r>
      <w:r w:rsidRPr="00C06FE2">
        <w:rPr>
          <w:szCs w:val="28"/>
        </w:rPr>
        <w:t>снование: депозит за участие в търг</w:t>
      </w:r>
      <w:r>
        <w:rPr>
          <w:szCs w:val="28"/>
        </w:rPr>
        <w:t>.</w:t>
      </w:r>
    </w:p>
    <w:p w:rsidR="000E7B20" w:rsidRDefault="000E7B20" w:rsidP="000E7B20">
      <w:pPr>
        <w:tabs>
          <w:tab w:val="left" w:pos="720"/>
          <w:tab w:val="left" w:pos="3040"/>
        </w:tabs>
        <w:jc w:val="both"/>
        <w:rPr>
          <w:szCs w:val="28"/>
        </w:rPr>
      </w:pPr>
      <w:r>
        <w:rPr>
          <w:szCs w:val="28"/>
        </w:rPr>
        <w:tab/>
        <w:t>4.</w:t>
      </w:r>
      <w:r w:rsidRPr="006265AD">
        <w:rPr>
          <w:lang w:val="ru-RU"/>
        </w:rPr>
        <w:t xml:space="preserve"> </w:t>
      </w:r>
      <w:r>
        <w:rPr>
          <w:szCs w:val="28"/>
        </w:rPr>
        <w:t>Място за получаване на документи за участие в търга: стая № 213</w:t>
      </w:r>
      <w:r w:rsidRPr="00C06FE2">
        <w:rPr>
          <w:szCs w:val="28"/>
        </w:rPr>
        <w:t xml:space="preserve"> </w:t>
      </w:r>
      <w:r>
        <w:rPr>
          <w:szCs w:val="28"/>
        </w:rPr>
        <w:t>на общинска администрация Гулянци, ул. „Васил Левски“ № 32,</w:t>
      </w:r>
      <w:r w:rsidRPr="00C06FE2">
        <w:rPr>
          <w:szCs w:val="28"/>
        </w:rPr>
        <w:t xml:space="preserve"> срещу представен документ за платена </w:t>
      </w:r>
      <w:r>
        <w:rPr>
          <w:szCs w:val="28"/>
        </w:rPr>
        <w:t>такса</w:t>
      </w:r>
      <w:r w:rsidRPr="00C06FE2">
        <w:rPr>
          <w:szCs w:val="28"/>
        </w:rPr>
        <w:t xml:space="preserve"> в размер на 36.00 лв.</w:t>
      </w:r>
      <w:r>
        <w:rPr>
          <w:szCs w:val="28"/>
        </w:rPr>
        <w:t xml:space="preserve"> </w:t>
      </w:r>
      <w:r w:rsidRPr="00C06FE2">
        <w:rPr>
          <w:szCs w:val="28"/>
        </w:rPr>
        <w:t>с ДДС</w:t>
      </w:r>
      <w:r>
        <w:rPr>
          <w:szCs w:val="28"/>
        </w:rPr>
        <w:t>,</w:t>
      </w:r>
      <w:r w:rsidRPr="00C06FE2">
        <w:rPr>
          <w:szCs w:val="28"/>
        </w:rPr>
        <w:t xml:space="preserve"> внесени  по сметка № BG43SOMB91308436323644, Общинска банка АД – SOMBBGSF, вид плащане 447000.</w:t>
      </w:r>
    </w:p>
    <w:p w:rsidR="000E7B20" w:rsidRPr="006265AD" w:rsidRDefault="000E7B20" w:rsidP="000E7B20">
      <w:pPr>
        <w:tabs>
          <w:tab w:val="left" w:pos="720"/>
          <w:tab w:val="left" w:pos="3040"/>
        </w:tabs>
        <w:jc w:val="both"/>
        <w:rPr>
          <w:szCs w:val="28"/>
          <w:lang w:val="ru-RU"/>
        </w:rPr>
      </w:pPr>
      <w:r>
        <w:rPr>
          <w:szCs w:val="28"/>
        </w:rPr>
        <w:tab/>
        <w:t xml:space="preserve">5. </w:t>
      </w:r>
      <w:r w:rsidRPr="00853B76">
        <w:rPr>
          <w:szCs w:val="28"/>
        </w:rPr>
        <w:t xml:space="preserve">Място за </w:t>
      </w:r>
      <w:r>
        <w:rPr>
          <w:szCs w:val="28"/>
        </w:rPr>
        <w:t>подаване</w:t>
      </w:r>
      <w:r w:rsidRPr="00853B76">
        <w:rPr>
          <w:szCs w:val="28"/>
        </w:rPr>
        <w:t xml:space="preserve"> на документи за участие в тъ</w:t>
      </w:r>
      <w:r>
        <w:rPr>
          <w:szCs w:val="28"/>
        </w:rPr>
        <w:t>р</w:t>
      </w:r>
      <w:r w:rsidRPr="00853B76">
        <w:rPr>
          <w:szCs w:val="28"/>
        </w:rPr>
        <w:t>га: Центъра за обслужване на граждани на Община Гулянци</w:t>
      </w:r>
      <w:r>
        <w:rPr>
          <w:szCs w:val="28"/>
        </w:rPr>
        <w:t xml:space="preserve"> (деловодство).</w:t>
      </w:r>
    </w:p>
    <w:p w:rsidR="000E7B20" w:rsidRPr="006265AD" w:rsidRDefault="000E7B20" w:rsidP="000E7B20">
      <w:pPr>
        <w:tabs>
          <w:tab w:val="left" w:pos="720"/>
          <w:tab w:val="left" w:pos="3040"/>
        </w:tabs>
        <w:jc w:val="both"/>
        <w:rPr>
          <w:szCs w:val="28"/>
          <w:lang w:val="ru-RU"/>
        </w:rPr>
      </w:pPr>
      <w:r w:rsidRPr="006265AD">
        <w:rPr>
          <w:szCs w:val="28"/>
          <w:lang w:val="ru-RU"/>
        </w:rPr>
        <w:tab/>
      </w:r>
      <w:r>
        <w:rPr>
          <w:szCs w:val="28"/>
        </w:rPr>
        <w:t>6.</w:t>
      </w:r>
      <w:r w:rsidRPr="00371CCE">
        <w:rPr>
          <w:szCs w:val="28"/>
        </w:rPr>
        <w:t xml:space="preserve"> </w:t>
      </w:r>
      <w:r>
        <w:rPr>
          <w:szCs w:val="28"/>
        </w:rPr>
        <w:t xml:space="preserve">Начин и срок на плащане: </w:t>
      </w:r>
      <w:r w:rsidRPr="00E74088">
        <w:rPr>
          <w:szCs w:val="28"/>
        </w:rPr>
        <w:t>обявеният за спечелил у</w:t>
      </w:r>
      <w:r>
        <w:rPr>
          <w:szCs w:val="28"/>
        </w:rPr>
        <w:t xml:space="preserve">частник е длъжен да внесе сумата </w:t>
      </w:r>
      <w:r w:rsidRPr="00E74088">
        <w:rPr>
          <w:szCs w:val="28"/>
        </w:rPr>
        <w:t>до 30 дни от връчване на заповедта по</w:t>
      </w:r>
      <w:r w:rsidRPr="006265AD">
        <w:rPr>
          <w:lang w:val="ru-RU"/>
        </w:rPr>
        <w:t xml:space="preserve"> </w:t>
      </w:r>
      <w:r>
        <w:rPr>
          <w:szCs w:val="28"/>
        </w:rPr>
        <w:t xml:space="preserve">чл. 77 ал.1 от </w:t>
      </w:r>
      <w:r w:rsidRPr="00E74088">
        <w:rPr>
          <w:szCs w:val="28"/>
        </w:rPr>
        <w:t>НРПУРОИ</w:t>
      </w:r>
      <w:r>
        <w:rPr>
          <w:szCs w:val="28"/>
        </w:rPr>
        <w:t xml:space="preserve"> по банкова сметка на общината - </w:t>
      </w:r>
      <w:r w:rsidRPr="00E74088">
        <w:rPr>
          <w:szCs w:val="28"/>
        </w:rPr>
        <w:t>№ BG43SOMB</w:t>
      </w:r>
      <w:r>
        <w:rPr>
          <w:szCs w:val="28"/>
        </w:rPr>
        <w:t>91308436323644, вид плащане 444100 – наем</w:t>
      </w:r>
      <w:r w:rsidRPr="00E74088">
        <w:rPr>
          <w:szCs w:val="28"/>
        </w:rPr>
        <w:t xml:space="preserve"> на </w:t>
      </w:r>
      <w:r>
        <w:rPr>
          <w:szCs w:val="28"/>
        </w:rPr>
        <w:t>недвижими имоти</w:t>
      </w:r>
      <w:r w:rsidRPr="00E74088">
        <w:rPr>
          <w:szCs w:val="28"/>
        </w:rPr>
        <w:t>.</w:t>
      </w:r>
    </w:p>
    <w:p w:rsidR="000E7B20" w:rsidRDefault="000E7B20" w:rsidP="000E7B20">
      <w:pPr>
        <w:tabs>
          <w:tab w:val="left" w:pos="720"/>
          <w:tab w:val="left" w:pos="3040"/>
        </w:tabs>
        <w:jc w:val="both"/>
        <w:rPr>
          <w:b/>
          <w:szCs w:val="28"/>
        </w:rPr>
      </w:pPr>
      <w:r>
        <w:rPr>
          <w:szCs w:val="28"/>
        </w:rPr>
        <w:tab/>
      </w:r>
      <w:r>
        <w:rPr>
          <w:szCs w:val="28"/>
          <w:lang w:val="ru-RU"/>
        </w:rPr>
        <w:t>7</w:t>
      </w:r>
      <w:r>
        <w:rPr>
          <w:szCs w:val="28"/>
        </w:rPr>
        <w:t>.</w:t>
      </w:r>
      <w:r w:rsidRPr="00371CCE">
        <w:rPr>
          <w:szCs w:val="28"/>
        </w:rPr>
        <w:t xml:space="preserve"> </w:t>
      </w:r>
      <w:r w:rsidRPr="00423849">
        <w:rPr>
          <w:szCs w:val="28"/>
        </w:rPr>
        <w:t>Възлага на Кме</w:t>
      </w:r>
      <w:r>
        <w:rPr>
          <w:szCs w:val="28"/>
        </w:rPr>
        <w:t>та на Община Гулянци да</w:t>
      </w:r>
      <w:r w:rsidRPr="004B2E77">
        <w:rPr>
          <w:szCs w:val="28"/>
        </w:rPr>
        <w:t xml:space="preserve"> </w:t>
      </w:r>
      <w:r>
        <w:rPr>
          <w:szCs w:val="28"/>
        </w:rPr>
        <w:t xml:space="preserve">предприеме последващи действия по изпълнение на взетото решение </w:t>
      </w:r>
      <w:r w:rsidRPr="00423849">
        <w:rPr>
          <w:szCs w:val="28"/>
        </w:rPr>
        <w:t xml:space="preserve">съгласно </w:t>
      </w:r>
      <w:r>
        <w:rPr>
          <w:szCs w:val="28"/>
        </w:rPr>
        <w:t>Закона за общинската собственост.</w:t>
      </w:r>
    </w:p>
    <w:p w:rsidR="000E7B20" w:rsidRDefault="000E7B20" w:rsidP="000E7B20">
      <w:pPr>
        <w:rPr>
          <w:b/>
          <w:szCs w:val="28"/>
        </w:rPr>
      </w:pPr>
    </w:p>
    <w:p w:rsidR="00F664C4" w:rsidRDefault="00F664C4" w:rsidP="006C024C">
      <w:pPr>
        <w:rPr>
          <w:b/>
        </w:rPr>
      </w:pPr>
      <w:r>
        <w:rPr>
          <w:b/>
          <w:szCs w:val="28"/>
        </w:rPr>
        <w:tab/>
      </w:r>
      <w:r>
        <w:rPr>
          <w:b/>
          <w:szCs w:val="28"/>
        </w:rPr>
        <w:tab/>
      </w:r>
      <w:r w:rsidR="006C024C" w:rsidRPr="00A900B3">
        <w:rPr>
          <w:b/>
        </w:rPr>
        <w:t xml:space="preserve">От Кмета на Общината </w:t>
      </w:r>
    </w:p>
    <w:p w:rsidR="006C024C" w:rsidRDefault="00F664C4" w:rsidP="006C024C">
      <w:r>
        <w:rPr>
          <w:b/>
        </w:rPr>
        <w:t xml:space="preserve">                       </w:t>
      </w:r>
      <w:r w:rsidR="006C024C" w:rsidRPr="00A900B3">
        <w:rPr>
          <w:b/>
        </w:rPr>
        <w:t>относно:</w:t>
      </w:r>
      <w:r w:rsidR="006C024C">
        <w:rPr>
          <w:b/>
        </w:rPr>
        <w:t xml:space="preserve"> </w:t>
      </w:r>
      <w:r w:rsidR="006C024C">
        <w:t xml:space="preserve">Продажба на УПИ </w:t>
      </w:r>
      <w:r w:rsidR="006C024C">
        <w:rPr>
          <w:lang w:val="en-US"/>
        </w:rPr>
        <w:t>XXI</w:t>
      </w:r>
      <w:r w:rsidR="006C024C">
        <w:t xml:space="preserve"> – 23 – частна общинска собственост</w:t>
      </w:r>
      <w:r w:rsidR="006C024C">
        <w:rPr>
          <w:lang w:val="en-US"/>
        </w:rPr>
        <w:t xml:space="preserve">, </w:t>
      </w:r>
      <w:r w:rsidR="006C024C">
        <w:t>находящ се в кв. 38 по плана на с. Ленково</w:t>
      </w:r>
      <w:r w:rsidR="006C024C">
        <w:rPr>
          <w:lang w:val="en-US"/>
        </w:rPr>
        <w:t xml:space="preserve">, </w:t>
      </w:r>
      <w:r w:rsidR="006C024C">
        <w:t>общ. Гулянци</w:t>
      </w:r>
      <w:r w:rsidR="006C024C">
        <w:rPr>
          <w:lang w:val="en-US"/>
        </w:rPr>
        <w:t xml:space="preserve">, </w:t>
      </w:r>
      <w:proofErr w:type="spellStart"/>
      <w:r w:rsidR="006C024C">
        <w:t>обл</w:t>
      </w:r>
      <w:proofErr w:type="spellEnd"/>
      <w:r w:rsidR="006C024C">
        <w:t>. Плевен</w:t>
      </w:r>
      <w:r w:rsidR="006C024C">
        <w:rPr>
          <w:lang w:val="en-US"/>
        </w:rPr>
        <w:t xml:space="preserve">, </w:t>
      </w:r>
      <w:r w:rsidR="006C024C">
        <w:t>на собственика на законно</w:t>
      </w:r>
      <w:r>
        <w:t xml:space="preserve"> построените върху имота сгради</w:t>
      </w:r>
    </w:p>
    <w:p w:rsidR="00F664C4" w:rsidRDefault="00E85787" w:rsidP="00E85787">
      <w:pPr>
        <w:jc w:val="both"/>
      </w:pPr>
      <w:r>
        <w:tab/>
        <w:t xml:space="preserve">Председателят на постоянната комисия Самуил Митев обясни, че в случая става въпрос за  законен собственик на сгради в </w:t>
      </w:r>
      <w:proofErr w:type="spellStart"/>
      <w:r>
        <w:t>с.Ленково</w:t>
      </w:r>
      <w:proofErr w:type="spellEnd"/>
      <w:r>
        <w:t>, които сгради са построени в общински имот и собственика иска да закупи на определена пазарна имота. Становището на комисията е да се подкрепи това предложение. Пламен Янев изрази мнение, че е необходимо да се уведомят всички граждани с подобен казус, че имат право да си закупят имота. След поименното гласуване, с резултат</w:t>
      </w:r>
    </w:p>
    <w:p w:rsidR="00E85787" w:rsidRPr="006C024C" w:rsidRDefault="00E85787" w:rsidP="00E85787">
      <w:pPr>
        <w:jc w:val="both"/>
      </w:pPr>
      <w:r>
        <w:tab/>
      </w:r>
      <w:r>
        <w:tab/>
      </w:r>
      <w:r w:rsidRPr="006C024C">
        <w:t>Гласували – 16</w:t>
      </w:r>
    </w:p>
    <w:p w:rsidR="00E85787" w:rsidRPr="006C024C" w:rsidRDefault="00E85787" w:rsidP="00E85787">
      <w:pPr>
        <w:jc w:val="both"/>
      </w:pPr>
      <w:r w:rsidRPr="006C024C">
        <w:lastRenderedPageBreak/>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E85787" w:rsidRPr="006C024C" w:rsidRDefault="00E85787" w:rsidP="00E85787">
      <w:pPr>
        <w:jc w:val="both"/>
      </w:pPr>
      <w:r w:rsidRPr="006C024C">
        <w:tab/>
      </w:r>
      <w:r w:rsidRPr="006C024C">
        <w:tab/>
        <w:t>Против – няма</w:t>
      </w:r>
    </w:p>
    <w:p w:rsidR="00E85787" w:rsidRPr="006C024C" w:rsidRDefault="00E85787" w:rsidP="00E85787">
      <w:pPr>
        <w:jc w:val="both"/>
      </w:pPr>
      <w:r w:rsidRPr="006C024C">
        <w:tab/>
      </w:r>
      <w:r w:rsidRPr="006C024C">
        <w:tab/>
        <w:t>Въздържали се – няма</w:t>
      </w:r>
    </w:p>
    <w:p w:rsidR="00E85787" w:rsidRDefault="00E85787" w:rsidP="00E85787">
      <w:pPr>
        <w:jc w:val="both"/>
        <w:rPr>
          <w:szCs w:val="28"/>
        </w:rPr>
      </w:pPr>
      <w:r w:rsidRPr="006C024C">
        <w:tab/>
      </w:r>
      <w:r w:rsidRPr="006C024C">
        <w:tab/>
        <w:t>На основание</w:t>
      </w:r>
      <w:r>
        <w:t xml:space="preserve"> </w:t>
      </w:r>
      <w:r w:rsidRPr="00412E25">
        <w:rPr>
          <w:szCs w:val="28"/>
        </w:rPr>
        <w:t>чл.</w:t>
      </w:r>
      <w:r>
        <w:rPr>
          <w:szCs w:val="28"/>
        </w:rPr>
        <w:t xml:space="preserve"> </w:t>
      </w:r>
      <w:r w:rsidRPr="00412E25">
        <w:rPr>
          <w:szCs w:val="28"/>
        </w:rPr>
        <w:t>21 ал.</w:t>
      </w:r>
      <w:r>
        <w:rPr>
          <w:szCs w:val="28"/>
        </w:rPr>
        <w:t xml:space="preserve"> </w:t>
      </w:r>
      <w:r w:rsidRPr="00412E25">
        <w:rPr>
          <w:szCs w:val="28"/>
        </w:rPr>
        <w:t>1 т.</w:t>
      </w:r>
      <w:r>
        <w:rPr>
          <w:szCs w:val="28"/>
        </w:rPr>
        <w:t xml:space="preserve"> </w:t>
      </w:r>
      <w:r w:rsidRPr="00412E25">
        <w:rPr>
          <w:szCs w:val="28"/>
        </w:rPr>
        <w:t>8 от ЗМСМА</w:t>
      </w:r>
      <w:r>
        <w:rPr>
          <w:szCs w:val="28"/>
        </w:rPr>
        <w:t>,</w:t>
      </w:r>
      <w:r w:rsidRPr="00412E25">
        <w:rPr>
          <w:szCs w:val="28"/>
        </w:rPr>
        <w:t xml:space="preserve">  </w:t>
      </w:r>
      <w:r>
        <w:rPr>
          <w:szCs w:val="28"/>
        </w:rPr>
        <w:t xml:space="preserve">чл. 35 ал. 3 от ЗОС, </w:t>
      </w:r>
      <w:r w:rsidRPr="00412E25">
        <w:rPr>
          <w:szCs w:val="28"/>
        </w:rPr>
        <w:t>чл.</w:t>
      </w:r>
      <w:r>
        <w:rPr>
          <w:szCs w:val="28"/>
        </w:rPr>
        <w:t xml:space="preserve"> 49, чл. 50 </w:t>
      </w:r>
      <w:r w:rsidRPr="00412E25">
        <w:rPr>
          <w:szCs w:val="28"/>
        </w:rPr>
        <w:t xml:space="preserve">от </w:t>
      </w:r>
      <w:r w:rsidRPr="003B2E60">
        <w:rPr>
          <w:szCs w:val="28"/>
          <w:lang w:val="ru-RU"/>
        </w:rPr>
        <w:t>НРПУРОИ</w:t>
      </w:r>
      <w:r w:rsidRPr="00412E25">
        <w:rPr>
          <w:szCs w:val="28"/>
        </w:rPr>
        <w:t xml:space="preserve"> </w:t>
      </w:r>
      <w:r w:rsidRPr="00704673">
        <w:rPr>
          <w:szCs w:val="28"/>
          <w:lang w:val="ru-RU"/>
        </w:rPr>
        <w:t>и</w:t>
      </w:r>
      <w:r w:rsidRPr="00704673">
        <w:rPr>
          <w:szCs w:val="28"/>
        </w:rPr>
        <w:t xml:space="preserve"> </w:t>
      </w:r>
      <w:r w:rsidRPr="003B2E60">
        <w:rPr>
          <w:szCs w:val="28"/>
        </w:rPr>
        <w:t>чл.</w:t>
      </w:r>
      <w:r w:rsidRPr="00704673">
        <w:rPr>
          <w:szCs w:val="28"/>
          <w:lang w:val="ru-RU"/>
        </w:rPr>
        <w:t>5</w:t>
      </w:r>
      <w:r w:rsidRPr="003B2E60">
        <w:rPr>
          <w:szCs w:val="28"/>
        </w:rPr>
        <w:t>, ал.1, т. 7 и чл. 6</w:t>
      </w:r>
      <w:r w:rsidRPr="00704673">
        <w:rPr>
          <w:szCs w:val="28"/>
          <w:lang w:val="ru-RU"/>
        </w:rPr>
        <w:t xml:space="preserve"> </w:t>
      </w:r>
      <w:r w:rsidRPr="003B2E60">
        <w:rPr>
          <w:szCs w:val="28"/>
        </w:rPr>
        <w:t>от Правилника за организацията и дейността на Общински съвет Гулянци</w:t>
      </w:r>
      <w:r>
        <w:rPr>
          <w:szCs w:val="28"/>
        </w:rPr>
        <w:t xml:space="preserve">, </w:t>
      </w:r>
      <w:proofErr w:type="spellStart"/>
      <w:r>
        <w:rPr>
          <w:szCs w:val="28"/>
        </w:rPr>
        <w:t>ОбС</w:t>
      </w:r>
      <w:proofErr w:type="spellEnd"/>
      <w:r>
        <w:rPr>
          <w:szCs w:val="28"/>
        </w:rPr>
        <w:t xml:space="preserve"> Гулянци взе следното</w:t>
      </w:r>
    </w:p>
    <w:p w:rsidR="00E85787" w:rsidRDefault="00E85787" w:rsidP="00E85787">
      <w:pPr>
        <w:jc w:val="both"/>
        <w:rPr>
          <w:szCs w:val="28"/>
        </w:rPr>
      </w:pPr>
    </w:p>
    <w:p w:rsidR="00E85787" w:rsidRDefault="00E85787" w:rsidP="00E85787">
      <w:pPr>
        <w:jc w:val="center"/>
        <w:rPr>
          <w:szCs w:val="28"/>
        </w:rPr>
      </w:pPr>
      <w:r>
        <w:rPr>
          <w:szCs w:val="28"/>
        </w:rPr>
        <w:t>Р Е Ш Е Н И Е</w:t>
      </w:r>
    </w:p>
    <w:p w:rsidR="00E85787" w:rsidRDefault="00E85787" w:rsidP="00E85787">
      <w:pPr>
        <w:jc w:val="center"/>
        <w:rPr>
          <w:szCs w:val="28"/>
        </w:rPr>
      </w:pPr>
    </w:p>
    <w:p w:rsidR="00E85787" w:rsidRDefault="00E85787" w:rsidP="00E85787">
      <w:pPr>
        <w:jc w:val="center"/>
        <w:rPr>
          <w:szCs w:val="28"/>
        </w:rPr>
      </w:pPr>
      <w:r>
        <w:rPr>
          <w:szCs w:val="28"/>
        </w:rPr>
        <w:t>№ 312</w:t>
      </w:r>
    </w:p>
    <w:p w:rsidR="00E85787" w:rsidRDefault="00E85787" w:rsidP="00E85787">
      <w:pPr>
        <w:jc w:val="center"/>
        <w:rPr>
          <w:szCs w:val="28"/>
        </w:rPr>
      </w:pPr>
    </w:p>
    <w:p w:rsidR="00E85787" w:rsidRPr="0081041E" w:rsidRDefault="00E85787" w:rsidP="00E85787">
      <w:pPr>
        <w:ind w:firstLine="708"/>
        <w:jc w:val="both"/>
        <w:rPr>
          <w:szCs w:val="28"/>
          <w:lang w:val="ru-RU"/>
        </w:rPr>
      </w:pPr>
      <w:r>
        <w:rPr>
          <w:szCs w:val="28"/>
        </w:rPr>
        <w:tab/>
        <w:t xml:space="preserve">1. Дава съгласие да се извърши продажба на УПИ ХХІ - 23 </w:t>
      </w:r>
      <w:r w:rsidRPr="00412E25">
        <w:rPr>
          <w:szCs w:val="28"/>
        </w:rPr>
        <w:t>–  частна общинска собственост</w:t>
      </w:r>
      <w:r>
        <w:rPr>
          <w:szCs w:val="28"/>
        </w:rPr>
        <w:t xml:space="preserve"> с площ от 850</w:t>
      </w:r>
      <w:r w:rsidRPr="00412E25">
        <w:rPr>
          <w:szCs w:val="28"/>
        </w:rPr>
        <w:t xml:space="preserve"> </w:t>
      </w:r>
      <w:proofErr w:type="spellStart"/>
      <w:r>
        <w:rPr>
          <w:szCs w:val="28"/>
        </w:rPr>
        <w:t>кв.м</w:t>
      </w:r>
      <w:proofErr w:type="spellEnd"/>
      <w:r>
        <w:rPr>
          <w:szCs w:val="28"/>
        </w:rPr>
        <w:t xml:space="preserve">., находящ се в кв. 38 по плана на с. Ленково, общ. Гулянци, </w:t>
      </w:r>
      <w:proofErr w:type="spellStart"/>
      <w:r>
        <w:rPr>
          <w:szCs w:val="28"/>
        </w:rPr>
        <w:t>обл</w:t>
      </w:r>
      <w:proofErr w:type="spellEnd"/>
      <w:r>
        <w:rPr>
          <w:szCs w:val="28"/>
        </w:rPr>
        <w:t>. Плевен, на собственика на законно построените върху имота сгради.</w:t>
      </w:r>
    </w:p>
    <w:p w:rsidR="00E85787" w:rsidRDefault="00E85787" w:rsidP="00E85787">
      <w:pPr>
        <w:ind w:firstLine="708"/>
        <w:jc w:val="both"/>
        <w:rPr>
          <w:szCs w:val="28"/>
        </w:rPr>
      </w:pPr>
      <w:r>
        <w:rPr>
          <w:szCs w:val="28"/>
        </w:rPr>
        <w:t xml:space="preserve">2. Възлага на Кмета на </w:t>
      </w:r>
      <w:r w:rsidRPr="00701051">
        <w:rPr>
          <w:szCs w:val="28"/>
        </w:rPr>
        <w:t>Община Гулянци</w:t>
      </w:r>
      <w:r>
        <w:rPr>
          <w:szCs w:val="28"/>
        </w:rPr>
        <w:t xml:space="preserve"> да</w:t>
      </w:r>
      <w:r w:rsidRPr="004B2E77">
        <w:rPr>
          <w:szCs w:val="28"/>
        </w:rPr>
        <w:t xml:space="preserve"> </w:t>
      </w:r>
      <w:r>
        <w:rPr>
          <w:szCs w:val="28"/>
        </w:rPr>
        <w:t>предприеме последващи действия по изпълнение на взетото решение, след което да сключи договор за продажба на горепосочения имот със Светлана Димитрова Любенова, по реда на Закона за общинската собственост, на определената пазарна цена</w:t>
      </w:r>
      <w:r w:rsidRPr="002747B2">
        <w:rPr>
          <w:szCs w:val="28"/>
        </w:rPr>
        <w:t xml:space="preserve"> </w:t>
      </w:r>
      <w:r>
        <w:rPr>
          <w:szCs w:val="28"/>
        </w:rPr>
        <w:t xml:space="preserve">от 2100.00 </w:t>
      </w:r>
      <w:r w:rsidRPr="00412E25">
        <w:rPr>
          <w:szCs w:val="28"/>
        </w:rPr>
        <w:t>лв.</w:t>
      </w:r>
      <w:r>
        <w:rPr>
          <w:szCs w:val="28"/>
        </w:rPr>
        <w:t xml:space="preserve"> / две хиляди и сто лева/ без ДДС.</w:t>
      </w:r>
    </w:p>
    <w:p w:rsidR="00E85787" w:rsidRPr="0081041E" w:rsidRDefault="00E85787" w:rsidP="00E85787">
      <w:pPr>
        <w:ind w:firstLine="708"/>
        <w:jc w:val="both"/>
        <w:rPr>
          <w:szCs w:val="28"/>
          <w:lang w:val="ru-RU"/>
        </w:rPr>
      </w:pPr>
    </w:p>
    <w:p w:rsidR="00E85787" w:rsidRDefault="00E85787" w:rsidP="00E85787">
      <w:pPr>
        <w:jc w:val="both"/>
        <w:rPr>
          <w:b/>
        </w:rPr>
      </w:pPr>
      <w:r>
        <w:tab/>
      </w:r>
      <w:r>
        <w:tab/>
      </w:r>
      <w:r w:rsidR="006C024C" w:rsidRPr="00A900B3">
        <w:rPr>
          <w:b/>
        </w:rPr>
        <w:t xml:space="preserve">От Кмета на Общината </w:t>
      </w:r>
    </w:p>
    <w:p w:rsidR="006C024C" w:rsidRDefault="00E85787" w:rsidP="00E85787">
      <w:pPr>
        <w:jc w:val="both"/>
      </w:pPr>
      <w:r>
        <w:rPr>
          <w:b/>
        </w:rPr>
        <w:t xml:space="preserve">                        </w:t>
      </w:r>
      <w:r w:rsidR="006C024C" w:rsidRPr="00A900B3">
        <w:rPr>
          <w:b/>
        </w:rPr>
        <w:t>относно:</w:t>
      </w:r>
      <w:r w:rsidR="006C024C">
        <w:rPr>
          <w:b/>
        </w:rPr>
        <w:t xml:space="preserve"> </w:t>
      </w:r>
      <w:r w:rsidR="006C024C" w:rsidRPr="00637DD2">
        <w:t>Определяне на представител и</w:t>
      </w:r>
      <w:r w:rsidR="006C024C" w:rsidRPr="00637DD2">
        <w:rPr>
          <w:b/>
        </w:rPr>
        <w:t xml:space="preserve"> </w:t>
      </w:r>
      <w:r w:rsidR="006C024C" w:rsidRPr="00637DD2">
        <w:rPr>
          <w:bCs/>
        </w:rPr>
        <w:t>съгласуване на позицията и мандатът на</w:t>
      </w:r>
      <w:r w:rsidR="006C024C" w:rsidRPr="00637DD2">
        <w:rPr>
          <w:b/>
          <w:bCs/>
        </w:rPr>
        <w:t xml:space="preserve"> </w:t>
      </w:r>
      <w:r w:rsidR="006C024C" w:rsidRPr="00637DD2">
        <w:rPr>
          <w:bCs/>
        </w:rPr>
        <w:t xml:space="preserve">Община Гулянци в Асоциацията по В и К – Плевен на редовно присъствено  </w:t>
      </w:r>
      <w:r w:rsidR="006C024C" w:rsidRPr="00637DD2">
        <w:t>Заседание на Общото събрание на Асоциацията по В и К – Плевен на 29.05.2025г.</w:t>
      </w:r>
    </w:p>
    <w:p w:rsidR="00E85787" w:rsidRDefault="00E85787" w:rsidP="00E85787">
      <w:pPr>
        <w:jc w:val="both"/>
      </w:pPr>
      <w:r>
        <w:tab/>
        <w:t xml:space="preserve">Председателят на </w:t>
      </w:r>
      <w:proofErr w:type="spellStart"/>
      <w:r>
        <w:t>ОбС</w:t>
      </w:r>
      <w:proofErr w:type="spellEnd"/>
      <w:r>
        <w:t xml:space="preserve"> Огнян Янчев каза, че това е регулярно предложение и го подложи на поименно гласуване. След проведено поименно гласуване, с резултат</w:t>
      </w:r>
    </w:p>
    <w:p w:rsidR="00E85787" w:rsidRPr="006C024C" w:rsidRDefault="00E85787" w:rsidP="00E85787">
      <w:pPr>
        <w:jc w:val="both"/>
      </w:pPr>
      <w:r>
        <w:tab/>
      </w:r>
      <w:r>
        <w:tab/>
      </w:r>
      <w:r w:rsidRPr="006C024C">
        <w:t>Гласували – 16</w:t>
      </w:r>
    </w:p>
    <w:p w:rsidR="00E85787" w:rsidRPr="006C024C" w:rsidRDefault="00E85787" w:rsidP="00E85787">
      <w:pPr>
        <w:jc w:val="both"/>
      </w:pPr>
      <w:r w:rsidRPr="006C024C">
        <w:tab/>
      </w:r>
      <w:r w:rsidRPr="006C024C">
        <w:tab/>
        <w:t>За – 16</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Пламен Янев</w:t>
      </w:r>
      <w:r w:rsidRPr="009A3335">
        <w:rPr>
          <w:lang w:val="en-US"/>
        </w:rPr>
        <w:t xml:space="preserve">, </w:t>
      </w:r>
      <w:r w:rsidRPr="009A3335">
        <w:t>Дамян Парашкевов/</w:t>
      </w:r>
    </w:p>
    <w:p w:rsidR="00E85787" w:rsidRPr="006C024C" w:rsidRDefault="00E85787" w:rsidP="00E85787">
      <w:pPr>
        <w:jc w:val="both"/>
      </w:pPr>
      <w:r w:rsidRPr="006C024C">
        <w:tab/>
      </w:r>
      <w:r w:rsidRPr="006C024C">
        <w:tab/>
        <w:t>Против – няма</w:t>
      </w:r>
    </w:p>
    <w:p w:rsidR="00E85787" w:rsidRPr="006C024C" w:rsidRDefault="00E85787" w:rsidP="00E85787">
      <w:pPr>
        <w:jc w:val="both"/>
      </w:pPr>
      <w:r w:rsidRPr="006C024C">
        <w:tab/>
      </w:r>
      <w:r w:rsidRPr="006C024C">
        <w:tab/>
        <w:t>Въздържали се – няма</w:t>
      </w:r>
    </w:p>
    <w:p w:rsidR="00E85787" w:rsidRDefault="00E85787" w:rsidP="00E85787">
      <w:pPr>
        <w:jc w:val="both"/>
      </w:pPr>
      <w:r w:rsidRPr="006C024C">
        <w:tab/>
      </w:r>
      <w:r w:rsidRPr="006C024C">
        <w:tab/>
        <w:t>На основание</w:t>
      </w:r>
      <w:r>
        <w:t xml:space="preserve"> </w:t>
      </w:r>
      <w:r w:rsidRPr="00E85787">
        <w:t>чл. 198е, ал. 5 от Закона за водите, чл. 21 ал. 1, т. 15 от Закона за местното самоуправление и местната администрация /ЗМСМА/ и чл.</w:t>
      </w:r>
      <w:r w:rsidRPr="00E85787">
        <w:rPr>
          <w:lang w:val="ru-RU"/>
        </w:rPr>
        <w:t>5</w:t>
      </w:r>
      <w:r w:rsidRPr="00E85787">
        <w:t>, ал.1, т. 14 от Правилника за организацията и дейността на Общински съвет Гулянци, неговите комисии и взаимодействието му с общинската администрация,</w:t>
      </w:r>
      <w:r>
        <w:t xml:space="preserve"> </w:t>
      </w:r>
      <w:proofErr w:type="spellStart"/>
      <w:r>
        <w:t>ОбС</w:t>
      </w:r>
      <w:proofErr w:type="spellEnd"/>
      <w:r>
        <w:t xml:space="preserve"> Гулянци взе следното</w:t>
      </w:r>
    </w:p>
    <w:p w:rsidR="00E85787" w:rsidRDefault="00E85787" w:rsidP="00E85787">
      <w:pPr>
        <w:jc w:val="both"/>
      </w:pPr>
    </w:p>
    <w:p w:rsidR="00E85787" w:rsidRDefault="00E85787" w:rsidP="00E85787">
      <w:pPr>
        <w:jc w:val="center"/>
      </w:pPr>
      <w:r>
        <w:t>Р Е Ш Е Н И Е</w:t>
      </w:r>
    </w:p>
    <w:p w:rsidR="00E85787" w:rsidRDefault="00E85787" w:rsidP="00E85787">
      <w:pPr>
        <w:jc w:val="center"/>
      </w:pPr>
    </w:p>
    <w:p w:rsidR="00E85787" w:rsidRDefault="00E85787" w:rsidP="00E85787">
      <w:pPr>
        <w:jc w:val="center"/>
      </w:pPr>
      <w:r>
        <w:t>№ 313</w:t>
      </w:r>
    </w:p>
    <w:p w:rsidR="00E85787" w:rsidRDefault="00E85787" w:rsidP="00E85787">
      <w:pPr>
        <w:jc w:val="center"/>
      </w:pPr>
    </w:p>
    <w:p w:rsidR="00E85787" w:rsidRPr="00E85787" w:rsidRDefault="00E85787" w:rsidP="00E85787">
      <w:pPr>
        <w:ind w:firstLine="720"/>
        <w:jc w:val="both"/>
      </w:pPr>
      <w:r w:rsidRPr="00E85787">
        <w:tab/>
      </w:r>
      <w:proofErr w:type="spellStart"/>
      <w:r w:rsidRPr="00E85787">
        <w:t>І.Упълномощава</w:t>
      </w:r>
      <w:proofErr w:type="spellEnd"/>
      <w:r w:rsidRPr="00E85787">
        <w:t>:</w:t>
      </w:r>
    </w:p>
    <w:p w:rsidR="00E85787" w:rsidRPr="00E85787" w:rsidRDefault="00E85787" w:rsidP="00E85787">
      <w:pPr>
        <w:ind w:firstLine="720"/>
        <w:jc w:val="both"/>
        <w:rPr>
          <w:bCs/>
          <w:lang w:val="ru-RU"/>
        </w:rPr>
      </w:pPr>
      <w:r w:rsidRPr="00E85787">
        <w:t xml:space="preserve">- Лъчезар Петков Яков – Кмет на Община Гулянци за Представител на Община Гулянци в </w:t>
      </w:r>
      <w:r w:rsidRPr="00E85787">
        <w:rPr>
          <w:bCs/>
        </w:rPr>
        <w:t>Асоциацията по В и К ЕООД– гр. Плевен</w:t>
      </w:r>
    </w:p>
    <w:p w:rsidR="00E85787" w:rsidRPr="00E85787" w:rsidRDefault="00E85787" w:rsidP="00E85787">
      <w:pPr>
        <w:ind w:firstLine="540"/>
        <w:jc w:val="both"/>
      </w:pPr>
      <w:r w:rsidRPr="00E85787">
        <w:rPr>
          <w:bCs/>
        </w:rPr>
        <w:lastRenderedPageBreak/>
        <w:t xml:space="preserve">- Владимир Викторов Дюлгеров - Заместник </w:t>
      </w:r>
      <w:r w:rsidRPr="00E85787">
        <w:t xml:space="preserve">Кмет на Община Гулянци за </w:t>
      </w:r>
      <w:r w:rsidRPr="00E85787">
        <w:rPr>
          <w:bCs/>
        </w:rPr>
        <w:t>резервен представител</w:t>
      </w:r>
      <w:r w:rsidRPr="00E85787">
        <w:t xml:space="preserve"> в </w:t>
      </w:r>
      <w:r w:rsidRPr="00E85787">
        <w:rPr>
          <w:bCs/>
        </w:rPr>
        <w:t>Асоциацията по В и К ЕООД– гр. Плевен;</w:t>
      </w:r>
    </w:p>
    <w:p w:rsidR="00E85787" w:rsidRPr="00E85787" w:rsidRDefault="00E85787" w:rsidP="00E85787">
      <w:pPr>
        <w:ind w:firstLine="540"/>
        <w:jc w:val="both"/>
      </w:pPr>
      <w:r w:rsidRPr="00E85787">
        <w:t xml:space="preserve">  ІІ. Да участва като представител на Община Гулянци на  присъствено заседание  на Общото събрание на Асоциацията по В и К ЕООД – </w:t>
      </w:r>
      <w:proofErr w:type="spellStart"/>
      <w:r w:rsidRPr="00E85787">
        <w:t>гр.Плевен</w:t>
      </w:r>
      <w:proofErr w:type="spellEnd"/>
      <w:r w:rsidRPr="00E85787">
        <w:t xml:space="preserve">, което ще се проведе на 29.05.2025г. от 10.30 часа в гр. Плевен в Заседателната зала в сградата на Областна администрация-Плевен, като гласува по точките от дневния ред, а именно: </w:t>
      </w:r>
    </w:p>
    <w:p w:rsidR="00E85787" w:rsidRPr="00E85787" w:rsidRDefault="00E85787" w:rsidP="00E85787">
      <w:pPr>
        <w:numPr>
          <w:ilvl w:val="0"/>
          <w:numId w:val="4"/>
        </w:numPr>
        <w:jc w:val="both"/>
        <w:rPr>
          <w:rStyle w:val="a4"/>
          <w:b w:val="0"/>
          <w:bCs w:val="0"/>
        </w:rPr>
      </w:pPr>
      <w:r w:rsidRPr="00E85787">
        <w:t>По т. 1. „Приемане на годишния отчет за дейността  на Асоциацията по В и К    –Плевен за 2024 година  ”, да гласува  „</w:t>
      </w:r>
      <w:r w:rsidRPr="00E85787">
        <w:rPr>
          <w:rStyle w:val="a4"/>
        </w:rPr>
        <w:t>в интерес на Община Гулянци“</w:t>
      </w:r>
    </w:p>
    <w:p w:rsidR="00E85787" w:rsidRPr="00E85787" w:rsidRDefault="00E85787" w:rsidP="00E85787">
      <w:pPr>
        <w:numPr>
          <w:ilvl w:val="0"/>
          <w:numId w:val="4"/>
        </w:numPr>
        <w:jc w:val="both"/>
        <w:rPr>
          <w:rStyle w:val="a4"/>
          <w:b w:val="0"/>
          <w:bCs w:val="0"/>
        </w:rPr>
      </w:pPr>
      <w:r w:rsidRPr="00E85787">
        <w:t>По т. 2. „Приемане на годишния отчет за изпълнение на бюджета на Асоциацията по В и К    –Плевен за 2024 година  ”, да гласува  „</w:t>
      </w:r>
      <w:r w:rsidRPr="00E85787">
        <w:rPr>
          <w:rStyle w:val="a4"/>
        </w:rPr>
        <w:t>в интерес на Община Гулянци“</w:t>
      </w:r>
    </w:p>
    <w:p w:rsidR="00E85787" w:rsidRPr="00E85787" w:rsidRDefault="00E85787" w:rsidP="00E85787">
      <w:pPr>
        <w:numPr>
          <w:ilvl w:val="0"/>
          <w:numId w:val="4"/>
        </w:numPr>
        <w:jc w:val="both"/>
        <w:rPr>
          <w:rStyle w:val="a4"/>
          <w:b w:val="0"/>
          <w:bCs w:val="0"/>
        </w:rPr>
      </w:pPr>
      <w:r w:rsidRPr="00E85787">
        <w:t>По т. 3. „Приемане на бюджет  на Асоциацията по В и К    –Плевен за календарната 2025 година  ”, да гласува  „</w:t>
      </w:r>
      <w:r w:rsidRPr="00E85787">
        <w:rPr>
          <w:rStyle w:val="a4"/>
        </w:rPr>
        <w:t>в интерес на Община Гулянци“</w:t>
      </w:r>
    </w:p>
    <w:p w:rsidR="00E85787" w:rsidRPr="00E85787" w:rsidRDefault="00E85787" w:rsidP="00E85787">
      <w:pPr>
        <w:numPr>
          <w:ilvl w:val="0"/>
          <w:numId w:val="4"/>
        </w:numPr>
        <w:jc w:val="both"/>
        <w:rPr>
          <w:rStyle w:val="a4"/>
          <w:b w:val="0"/>
          <w:bCs w:val="0"/>
        </w:rPr>
      </w:pPr>
      <w:r w:rsidRPr="00E85787">
        <w:t>По т. 4. „Одобряване на Подробна инвестиционна програма за текущата 2025 година  на Водоснабдяване и канализация  ЕООД“   –Плевен , да гласува  „</w:t>
      </w:r>
      <w:r w:rsidRPr="00E85787">
        <w:rPr>
          <w:rStyle w:val="a4"/>
        </w:rPr>
        <w:t>в интерес на Община Гулянци“</w:t>
      </w:r>
    </w:p>
    <w:p w:rsidR="00E85787" w:rsidRPr="00E85787" w:rsidRDefault="00E85787" w:rsidP="00E85787">
      <w:pPr>
        <w:ind w:left="567"/>
        <w:jc w:val="both"/>
      </w:pPr>
    </w:p>
    <w:p w:rsidR="00E85787" w:rsidRDefault="00E85787" w:rsidP="006C024C">
      <w:pPr>
        <w:spacing w:line="276" w:lineRule="auto"/>
        <w:jc w:val="both"/>
        <w:rPr>
          <w:b/>
        </w:rPr>
      </w:pPr>
      <w:r>
        <w:rPr>
          <w:b/>
        </w:rPr>
        <w:t xml:space="preserve">                                 </w:t>
      </w:r>
      <w:r w:rsidR="006C024C" w:rsidRPr="00A900B3">
        <w:rPr>
          <w:b/>
        </w:rPr>
        <w:t xml:space="preserve">От Кмета на Общината </w:t>
      </w:r>
    </w:p>
    <w:p w:rsidR="006C024C" w:rsidRDefault="00E85787" w:rsidP="006C024C">
      <w:pPr>
        <w:spacing w:line="276" w:lineRule="auto"/>
        <w:jc w:val="both"/>
      </w:pPr>
      <w:r>
        <w:rPr>
          <w:b/>
        </w:rPr>
        <w:t xml:space="preserve">                                 </w:t>
      </w:r>
      <w:r w:rsidR="006C024C" w:rsidRPr="00A900B3">
        <w:rPr>
          <w:b/>
        </w:rPr>
        <w:t>относно:</w:t>
      </w:r>
      <w:r w:rsidR="006C024C">
        <w:rPr>
          <w:b/>
        </w:rPr>
        <w:t xml:space="preserve"> </w:t>
      </w:r>
      <w:r w:rsidR="006C024C">
        <w:t xml:space="preserve">Промяна на седалището </w:t>
      </w:r>
      <w:r w:rsidR="006C024C" w:rsidRPr="00145EF0">
        <w:t xml:space="preserve">на Сдружение „Местна инициативна група </w:t>
      </w:r>
      <w:r w:rsidR="006C024C">
        <w:t xml:space="preserve">Гулянци – Плевен </w:t>
      </w:r>
      <w:r w:rsidR="006C024C" w:rsidRPr="00145EF0">
        <w:t>“, за доказване наличието на</w:t>
      </w:r>
      <w:r w:rsidR="006C024C">
        <w:t xml:space="preserve"> достъп на лица с трайни увреждания до офиса на Сдружението и покриване на изискванията на </w:t>
      </w:r>
      <w:r w:rsidR="006C024C" w:rsidRPr="00145EF0">
        <w:t xml:space="preserve">Стратегия за водено от общностите местно развитие на територията на Общини </w:t>
      </w:r>
      <w:r w:rsidR="006C024C">
        <w:t>Гулянци</w:t>
      </w:r>
      <w:r w:rsidR="006C024C" w:rsidRPr="00145EF0">
        <w:t xml:space="preserve"> и </w:t>
      </w:r>
      <w:r w:rsidR="006C024C">
        <w:t xml:space="preserve">Плевен </w:t>
      </w:r>
      <w:r w:rsidR="006C024C" w:rsidRPr="00145EF0">
        <w:t xml:space="preserve">, кандидатстваща за финансиране по </w:t>
      </w:r>
      <w:r w:rsidR="006C024C">
        <w:t>Процедура</w:t>
      </w:r>
      <w:r w:rsidR="006C024C" w:rsidRPr="008C1FB7">
        <w:t xml:space="preserve"> BG06AFSP001-1.001 - Изпълнение на операции, включително дейности за сътрудничество и тяхната подготовка, избрани в рамките на стратегията за местно развитие</w:t>
      </w:r>
      <w:r w:rsidR="006C024C">
        <w:t xml:space="preserve"> </w:t>
      </w:r>
    </w:p>
    <w:p w:rsidR="00E85787" w:rsidRDefault="00E85787" w:rsidP="006C024C">
      <w:pPr>
        <w:spacing w:line="276" w:lineRule="auto"/>
        <w:jc w:val="both"/>
      </w:pPr>
      <w:r>
        <w:tab/>
      </w:r>
      <w:r w:rsidR="00BC6997">
        <w:t>Тези две предложения бяха подробно представени в началото на заседанието за да се вмъкнат за разглеждане в дневния ред. Представител от Общината Андриян Апостолов подробно обясни двете процедури и след поименното гласуване, с резултат</w:t>
      </w:r>
    </w:p>
    <w:p w:rsidR="00BC6997" w:rsidRPr="006C024C" w:rsidRDefault="00BC6997" w:rsidP="00BC6997">
      <w:pPr>
        <w:jc w:val="both"/>
      </w:pPr>
      <w:r>
        <w:tab/>
      </w:r>
      <w:r>
        <w:tab/>
      </w:r>
      <w:r w:rsidRPr="006C024C">
        <w:t>Гласували – 1</w:t>
      </w:r>
      <w:r>
        <w:t>4</w:t>
      </w:r>
    </w:p>
    <w:p w:rsidR="00BC6997" w:rsidRPr="006C024C" w:rsidRDefault="00BC6997" w:rsidP="00BC6997">
      <w:pPr>
        <w:jc w:val="both"/>
      </w:pPr>
      <w:r>
        <w:tab/>
      </w:r>
      <w:r>
        <w:tab/>
        <w:t>За – 14</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w:t>
      </w:r>
    </w:p>
    <w:p w:rsidR="00BC6997" w:rsidRPr="006C024C" w:rsidRDefault="00BC6997" w:rsidP="00BC6997">
      <w:pPr>
        <w:jc w:val="both"/>
      </w:pPr>
      <w:r w:rsidRPr="006C024C">
        <w:tab/>
      </w:r>
      <w:r w:rsidRPr="006C024C">
        <w:tab/>
        <w:t>Против – няма</w:t>
      </w:r>
    </w:p>
    <w:p w:rsidR="00BC6997" w:rsidRPr="006C024C" w:rsidRDefault="00BC6997" w:rsidP="00BC6997">
      <w:pPr>
        <w:jc w:val="both"/>
      </w:pPr>
      <w:r w:rsidRPr="006C024C">
        <w:tab/>
      </w:r>
      <w:r w:rsidRPr="006C024C">
        <w:tab/>
        <w:t>Въздържали се – няма</w:t>
      </w:r>
    </w:p>
    <w:p w:rsidR="00BC6997" w:rsidRDefault="00BC6997" w:rsidP="00BC6997">
      <w:pPr>
        <w:spacing w:line="276" w:lineRule="auto"/>
        <w:jc w:val="both"/>
        <w:rPr>
          <w:bCs/>
        </w:rPr>
      </w:pPr>
      <w:r w:rsidRPr="006C024C">
        <w:tab/>
      </w:r>
      <w:r w:rsidRPr="006C024C">
        <w:tab/>
        <w:t>На основание</w:t>
      </w:r>
      <w:r>
        <w:t xml:space="preserve"> </w:t>
      </w:r>
      <w:r w:rsidRPr="00145EF0">
        <w:rPr>
          <w:noProof/>
        </w:rPr>
        <w:t xml:space="preserve">чл. 21, ал. 1, </w:t>
      </w:r>
      <w:r>
        <w:rPr>
          <w:noProof/>
        </w:rPr>
        <w:t xml:space="preserve"> т.8</w:t>
      </w:r>
      <w:r w:rsidR="00C8768C">
        <w:rPr>
          <w:noProof/>
        </w:rPr>
        <w:t xml:space="preserve"> </w:t>
      </w:r>
      <w:r w:rsidRPr="00145EF0">
        <w:rPr>
          <w:noProof/>
        </w:rPr>
        <w:t>от Закона за местното самоуправление и местната администрация, и чл. 104, ал. 1, т. 5, ал. 4 и чл.124, ал.1 и ал.2 от Закона за публичните финанси</w:t>
      </w:r>
      <w:r w:rsidRPr="00145EF0">
        <w:rPr>
          <w:bCs/>
        </w:rPr>
        <w:t>,</w:t>
      </w:r>
      <w:r>
        <w:rPr>
          <w:bCs/>
        </w:rPr>
        <w:t xml:space="preserve"> чл.5 ал.1 т.7 от Правилника за организацията и дейността на </w:t>
      </w:r>
      <w:proofErr w:type="spellStart"/>
      <w:r>
        <w:rPr>
          <w:bCs/>
        </w:rPr>
        <w:t>ОбС</w:t>
      </w:r>
      <w:proofErr w:type="spellEnd"/>
      <w:r>
        <w:rPr>
          <w:bCs/>
        </w:rPr>
        <w:t xml:space="preserve">, </w:t>
      </w:r>
      <w:proofErr w:type="spellStart"/>
      <w:r>
        <w:rPr>
          <w:bCs/>
        </w:rPr>
        <w:t>ОбС</w:t>
      </w:r>
      <w:proofErr w:type="spellEnd"/>
      <w:r>
        <w:rPr>
          <w:bCs/>
        </w:rPr>
        <w:t xml:space="preserve"> Гулянци взе следното</w:t>
      </w:r>
    </w:p>
    <w:p w:rsidR="00BC6997" w:rsidRDefault="00BC6997" w:rsidP="00BC6997">
      <w:pPr>
        <w:spacing w:line="276" w:lineRule="auto"/>
        <w:jc w:val="both"/>
        <w:rPr>
          <w:bCs/>
        </w:rPr>
      </w:pPr>
    </w:p>
    <w:p w:rsidR="00BC6997" w:rsidRDefault="00BC6997" w:rsidP="00BC6997">
      <w:pPr>
        <w:spacing w:line="276" w:lineRule="auto"/>
        <w:jc w:val="center"/>
        <w:rPr>
          <w:bCs/>
        </w:rPr>
      </w:pPr>
      <w:r>
        <w:rPr>
          <w:bCs/>
        </w:rPr>
        <w:t>Р Е Ш Е Н И Е</w:t>
      </w:r>
    </w:p>
    <w:p w:rsidR="00BC6997" w:rsidRDefault="00BC6997" w:rsidP="00BC6997">
      <w:pPr>
        <w:spacing w:line="276" w:lineRule="auto"/>
        <w:jc w:val="center"/>
        <w:rPr>
          <w:bCs/>
        </w:rPr>
      </w:pPr>
    </w:p>
    <w:p w:rsidR="00BC6997" w:rsidRDefault="00BC6997" w:rsidP="00BC6997">
      <w:pPr>
        <w:spacing w:line="276" w:lineRule="auto"/>
        <w:jc w:val="center"/>
        <w:rPr>
          <w:bCs/>
        </w:rPr>
      </w:pPr>
      <w:r>
        <w:rPr>
          <w:bCs/>
        </w:rPr>
        <w:t>№ 314</w:t>
      </w:r>
    </w:p>
    <w:p w:rsidR="00BC6997" w:rsidRDefault="00BC6997" w:rsidP="00BC6997">
      <w:pPr>
        <w:spacing w:line="276" w:lineRule="auto"/>
        <w:jc w:val="center"/>
        <w:rPr>
          <w:bCs/>
        </w:rPr>
      </w:pPr>
    </w:p>
    <w:p w:rsidR="00BC6997" w:rsidRPr="00145EF0" w:rsidRDefault="00BC6997" w:rsidP="00BC6997">
      <w:pPr>
        <w:spacing w:line="276" w:lineRule="auto"/>
        <w:ind w:firstLine="720"/>
        <w:jc w:val="both"/>
      </w:pPr>
      <w:r>
        <w:rPr>
          <w:bCs/>
        </w:rPr>
        <w:tab/>
        <w:t>1.</w:t>
      </w:r>
      <w:r>
        <w:t xml:space="preserve">Предоставя за безвъзмездно ползване на  </w:t>
      </w:r>
      <w:r w:rsidRPr="006C7BD1">
        <w:t>Сдружение „Местна инициативна група Гулянци – Плевен</w:t>
      </w:r>
      <w:r>
        <w:t>“</w:t>
      </w:r>
      <w:r w:rsidRPr="006C7BD1">
        <w:t xml:space="preserve">  </w:t>
      </w:r>
      <w:r>
        <w:t xml:space="preserve">следното помещение/офис/сграда: гр. Гулянци, </w:t>
      </w:r>
      <w:r>
        <w:lastRenderedPageBreak/>
        <w:t>ул. „Г.С. Раковски „ №6, което да се използва за офис за изпълнението на дейностите по проекта.</w:t>
      </w:r>
    </w:p>
    <w:p w:rsidR="00BC6997" w:rsidRDefault="00BC6997" w:rsidP="00BC6997">
      <w:pPr>
        <w:jc w:val="both"/>
        <w:rPr>
          <w:b/>
        </w:rPr>
      </w:pPr>
    </w:p>
    <w:p w:rsidR="00BC6997" w:rsidRDefault="00BC6997" w:rsidP="00BC6997">
      <w:pPr>
        <w:spacing w:line="276" w:lineRule="auto"/>
        <w:jc w:val="both"/>
        <w:rPr>
          <w:b/>
        </w:rPr>
      </w:pPr>
      <w:r>
        <w:tab/>
      </w:r>
      <w:r>
        <w:tab/>
      </w:r>
      <w:r w:rsidR="006C024C" w:rsidRPr="00A900B3">
        <w:rPr>
          <w:b/>
        </w:rPr>
        <w:t xml:space="preserve">От Кмета на Общината </w:t>
      </w:r>
    </w:p>
    <w:p w:rsidR="006C024C" w:rsidRDefault="00BC6997" w:rsidP="00C8768C">
      <w:pPr>
        <w:jc w:val="both"/>
      </w:pPr>
      <w:r>
        <w:rPr>
          <w:b/>
        </w:rPr>
        <w:t xml:space="preserve">                        </w:t>
      </w:r>
      <w:r w:rsidR="006C024C" w:rsidRPr="00A900B3">
        <w:rPr>
          <w:b/>
        </w:rPr>
        <w:t>относно:</w:t>
      </w:r>
      <w:r w:rsidR="006C024C" w:rsidRPr="00114516">
        <w:t xml:space="preserve"> </w:t>
      </w:r>
      <w:r w:rsidR="006C024C" w:rsidRPr="00145EF0">
        <w:t>Предоставяне на временен безлихвен заем от бюджета на Община</w:t>
      </w:r>
      <w:r w:rsidR="006C024C">
        <w:t xml:space="preserve"> Гулянци </w:t>
      </w:r>
      <w:r w:rsidR="006C024C" w:rsidRPr="00145EF0">
        <w:t xml:space="preserve"> за 20</w:t>
      </w:r>
      <w:r w:rsidR="006C024C">
        <w:t xml:space="preserve">25 </w:t>
      </w:r>
      <w:r w:rsidR="006C024C" w:rsidRPr="00145EF0">
        <w:t xml:space="preserve">год. на Сдружение „Местна инициативна група </w:t>
      </w:r>
      <w:r w:rsidR="006C024C">
        <w:t xml:space="preserve">Гулянци – Плевен </w:t>
      </w:r>
      <w:r w:rsidR="006C024C" w:rsidRPr="00145EF0">
        <w:t xml:space="preserve">“, за доказване наличието на собствен финансов ресурс за управление на Стратегия за водено от общностите местно развитие на територията на Общини </w:t>
      </w:r>
      <w:r w:rsidR="006C024C">
        <w:t>Гулянци</w:t>
      </w:r>
      <w:r w:rsidR="006C024C" w:rsidRPr="00145EF0">
        <w:t xml:space="preserve"> и </w:t>
      </w:r>
      <w:r w:rsidR="006C024C">
        <w:t xml:space="preserve">Плевен </w:t>
      </w:r>
      <w:r w:rsidR="006C024C" w:rsidRPr="00145EF0">
        <w:t xml:space="preserve">, кандидатстваща за финансиране по </w:t>
      </w:r>
      <w:r w:rsidR="006C024C">
        <w:t>Процедура</w:t>
      </w:r>
      <w:r w:rsidR="006C024C" w:rsidRPr="008C1FB7">
        <w:t xml:space="preserve"> BG06AFSP001-1.001 - Изпълнение на операции, включително дейности за сътрудничество и тяхната подготовка, избрани в рамките на стратегията за местно развитие</w:t>
      </w:r>
    </w:p>
    <w:p w:rsidR="00BC6997" w:rsidRDefault="00BC6997" w:rsidP="00C8768C">
      <w:pPr>
        <w:jc w:val="both"/>
      </w:pPr>
      <w:r>
        <w:tab/>
        <w:t>След поименното гласуване, с резултат</w:t>
      </w:r>
    </w:p>
    <w:p w:rsidR="00BC6997" w:rsidRPr="006C024C" w:rsidRDefault="00BC6997" w:rsidP="00C8768C">
      <w:pPr>
        <w:jc w:val="both"/>
      </w:pPr>
      <w:r>
        <w:tab/>
      </w:r>
      <w:r>
        <w:tab/>
      </w:r>
      <w:r w:rsidRPr="006C024C">
        <w:t>Гласували – 1</w:t>
      </w:r>
      <w:r>
        <w:t>5</w:t>
      </w:r>
    </w:p>
    <w:p w:rsidR="00BC6997" w:rsidRPr="006C024C" w:rsidRDefault="00BC6997" w:rsidP="00BC6997">
      <w:pPr>
        <w:jc w:val="both"/>
      </w:pPr>
      <w:r>
        <w:tab/>
      </w:r>
      <w:r>
        <w:tab/>
        <w:t>За – 15</w:t>
      </w:r>
      <w:r w:rsidRPr="009A3335">
        <w:t xml:space="preserve">/ Илияна Петрова, Светослав Пенев, Недко </w:t>
      </w:r>
      <w:proofErr w:type="spellStart"/>
      <w:r w:rsidRPr="009A3335">
        <w:t>Опров</w:t>
      </w:r>
      <w:proofErr w:type="spellEnd"/>
      <w:r w:rsidRPr="009A3335">
        <w:t>, Мими Караджова, Самуил Митев</w:t>
      </w:r>
      <w:r w:rsidRPr="009A3335">
        <w:rPr>
          <w:lang w:val="en-US"/>
        </w:rPr>
        <w:t>,</w:t>
      </w:r>
      <w:r w:rsidRPr="009A3335">
        <w:t xml:space="preserve"> Пламен Тодоров, Огнян Янчев, Андриян </w:t>
      </w:r>
      <w:proofErr w:type="spellStart"/>
      <w:r w:rsidRPr="009A3335">
        <w:t>Буртев</w:t>
      </w:r>
      <w:proofErr w:type="spellEnd"/>
      <w:r w:rsidRPr="009A3335">
        <w:t xml:space="preserve">, Любомир Пасков, Емил </w:t>
      </w:r>
      <w:proofErr w:type="spellStart"/>
      <w:r w:rsidRPr="009A3335">
        <w:t>Катански</w:t>
      </w:r>
      <w:proofErr w:type="spellEnd"/>
      <w:r w:rsidRPr="009A3335">
        <w:t>,  Митко Монев, Венцислав Попов, Огнян Янев</w:t>
      </w:r>
      <w:r w:rsidRPr="009A3335">
        <w:rPr>
          <w:lang w:val="en-US"/>
        </w:rPr>
        <w:t>,</w:t>
      </w:r>
      <w:r>
        <w:t xml:space="preserve"> Емилия </w:t>
      </w:r>
      <w:proofErr w:type="spellStart"/>
      <w:r>
        <w:t>Петрушева</w:t>
      </w:r>
      <w:proofErr w:type="spellEnd"/>
      <w:r>
        <w:t>,</w:t>
      </w:r>
      <w:r w:rsidRPr="009A3335">
        <w:t xml:space="preserve"> </w:t>
      </w:r>
      <w:r>
        <w:t>Дамян Парашкевов</w:t>
      </w:r>
      <w:r w:rsidRPr="009A3335">
        <w:t>/</w:t>
      </w:r>
    </w:p>
    <w:p w:rsidR="00BC6997" w:rsidRPr="006C024C" w:rsidRDefault="00BC6997" w:rsidP="00BC6997">
      <w:pPr>
        <w:jc w:val="both"/>
      </w:pPr>
      <w:r w:rsidRPr="006C024C">
        <w:tab/>
      </w:r>
      <w:r w:rsidRPr="006C024C">
        <w:tab/>
        <w:t>Против – няма</w:t>
      </w:r>
    </w:p>
    <w:p w:rsidR="00BC6997" w:rsidRPr="006C024C" w:rsidRDefault="00BC6997" w:rsidP="00C8768C">
      <w:pPr>
        <w:jc w:val="both"/>
      </w:pPr>
      <w:r w:rsidRPr="006C024C">
        <w:tab/>
      </w:r>
      <w:r w:rsidRPr="006C024C">
        <w:tab/>
        <w:t>Въздържали се – няма</w:t>
      </w:r>
    </w:p>
    <w:p w:rsidR="00BC6997" w:rsidRDefault="00BC6997" w:rsidP="00C8768C">
      <w:pPr>
        <w:jc w:val="both"/>
        <w:rPr>
          <w:bCs/>
        </w:rPr>
      </w:pPr>
      <w:r w:rsidRPr="006C024C">
        <w:tab/>
      </w:r>
      <w:r w:rsidRPr="006C024C">
        <w:tab/>
        <w:t>На основание</w:t>
      </w:r>
      <w:r>
        <w:t xml:space="preserve"> </w:t>
      </w:r>
      <w:r w:rsidR="00C8768C">
        <w:rPr>
          <w:noProof/>
        </w:rPr>
        <w:t xml:space="preserve">чл. 21, ал. 1, </w:t>
      </w:r>
      <w:r>
        <w:rPr>
          <w:noProof/>
        </w:rPr>
        <w:t xml:space="preserve"> т.8</w:t>
      </w:r>
      <w:r w:rsidRPr="00145EF0">
        <w:rPr>
          <w:noProof/>
        </w:rPr>
        <w:t xml:space="preserve"> и т. 10 от Закона за местното самоуправление и местната администрация, и чл. 104, ал. 1, т. 5, ал. 4 и чл.124, ал.1 и ал.2 от Закона за публичните финанси</w:t>
      </w:r>
      <w:r w:rsidRPr="00145EF0">
        <w:rPr>
          <w:bCs/>
        </w:rPr>
        <w:t>,</w:t>
      </w:r>
      <w:r>
        <w:rPr>
          <w:bCs/>
        </w:rPr>
        <w:t xml:space="preserve"> чл.5 ал.1 т.7 от Правилника за организацията и дейността на </w:t>
      </w:r>
      <w:proofErr w:type="spellStart"/>
      <w:r>
        <w:rPr>
          <w:bCs/>
        </w:rPr>
        <w:t>ОбС</w:t>
      </w:r>
      <w:proofErr w:type="spellEnd"/>
      <w:r>
        <w:rPr>
          <w:bCs/>
        </w:rPr>
        <w:t xml:space="preserve">, </w:t>
      </w:r>
      <w:proofErr w:type="spellStart"/>
      <w:r>
        <w:rPr>
          <w:bCs/>
        </w:rPr>
        <w:t>ОбС</w:t>
      </w:r>
      <w:proofErr w:type="spellEnd"/>
      <w:r>
        <w:rPr>
          <w:bCs/>
        </w:rPr>
        <w:t xml:space="preserve"> Гулянци взе следното</w:t>
      </w:r>
    </w:p>
    <w:p w:rsidR="00BC6997" w:rsidRDefault="00BC6997" w:rsidP="00C8768C">
      <w:pPr>
        <w:jc w:val="both"/>
        <w:rPr>
          <w:bCs/>
        </w:rPr>
      </w:pPr>
    </w:p>
    <w:p w:rsidR="00BC6997" w:rsidRDefault="00BC6997" w:rsidP="00C8768C">
      <w:pPr>
        <w:jc w:val="center"/>
        <w:rPr>
          <w:bCs/>
        </w:rPr>
      </w:pPr>
      <w:r>
        <w:rPr>
          <w:bCs/>
        </w:rPr>
        <w:t>Р Е Ш Е Н И Е</w:t>
      </w:r>
    </w:p>
    <w:p w:rsidR="00BC6997" w:rsidRDefault="00BC6997" w:rsidP="00BC6997">
      <w:pPr>
        <w:spacing w:line="276" w:lineRule="auto"/>
        <w:jc w:val="center"/>
        <w:rPr>
          <w:bCs/>
        </w:rPr>
      </w:pPr>
    </w:p>
    <w:p w:rsidR="00BC6997" w:rsidRDefault="00BC6997" w:rsidP="00BC6997">
      <w:pPr>
        <w:spacing w:line="276" w:lineRule="auto"/>
        <w:jc w:val="center"/>
        <w:rPr>
          <w:bCs/>
        </w:rPr>
      </w:pPr>
      <w:r>
        <w:rPr>
          <w:bCs/>
        </w:rPr>
        <w:t>№ 315</w:t>
      </w:r>
    </w:p>
    <w:p w:rsidR="00BC6997" w:rsidRDefault="00BC6997" w:rsidP="00BC6997">
      <w:pPr>
        <w:spacing w:line="276" w:lineRule="auto"/>
        <w:jc w:val="center"/>
        <w:rPr>
          <w:bCs/>
        </w:rPr>
      </w:pPr>
    </w:p>
    <w:p w:rsidR="00BC6997" w:rsidRDefault="00C8768C" w:rsidP="00C8768C">
      <w:pPr>
        <w:jc w:val="both"/>
      </w:pPr>
      <w:r>
        <w:t xml:space="preserve">                         </w:t>
      </w:r>
      <w:r w:rsidR="00BC6997" w:rsidRPr="00145EF0">
        <w:t>1. Отпуска на СНЦ „</w:t>
      </w:r>
      <w:r w:rsidR="00BC6997">
        <w:t xml:space="preserve">МИГ Гулянци – Плевен“ </w:t>
      </w:r>
      <w:r w:rsidR="00BC6997" w:rsidRPr="00145EF0">
        <w:t xml:space="preserve"> със седалище: гр. </w:t>
      </w:r>
      <w:r w:rsidR="00BC6997">
        <w:t xml:space="preserve">Гулянци </w:t>
      </w:r>
      <w:r w:rsidR="00BC6997" w:rsidRPr="00145EF0">
        <w:t xml:space="preserve">, ул. </w:t>
      </w:r>
      <w:proofErr w:type="spellStart"/>
      <w:r w:rsidR="00BC6997" w:rsidRPr="0021675C">
        <w:t>пл</w:t>
      </w:r>
      <w:proofErr w:type="spellEnd"/>
      <w:r w:rsidR="00BC6997" w:rsidRPr="0021675C">
        <w:t>."Свобода" № 4, ет. 1, ап. ст. "офис"</w:t>
      </w:r>
      <w:r w:rsidR="00BC6997" w:rsidRPr="00145EF0">
        <w:t xml:space="preserve">, с БУЛСТАТ: </w:t>
      </w:r>
      <w:bookmarkStart w:id="2" w:name="_Hlk196667212"/>
      <w:r w:rsidR="00BC6997" w:rsidRPr="0021675C">
        <w:t>207521972</w:t>
      </w:r>
      <w:bookmarkEnd w:id="2"/>
      <w:r w:rsidR="00BC6997" w:rsidRPr="00145EF0">
        <w:t xml:space="preserve">, представлявано от </w:t>
      </w:r>
      <w:r w:rsidR="00BC6997">
        <w:t xml:space="preserve">Лъчезар Яков </w:t>
      </w:r>
      <w:r w:rsidR="00BC6997" w:rsidRPr="00145EF0">
        <w:t xml:space="preserve"> – Председател на Управителния</w:t>
      </w:r>
      <w:r>
        <w:t xml:space="preserve"> съвет</w:t>
      </w:r>
      <w:r w:rsidR="00BC6997" w:rsidRPr="00145EF0">
        <w:t xml:space="preserve">, дългосрочен безлихвен заем </w:t>
      </w:r>
      <w:r w:rsidR="00BC6997">
        <w:t xml:space="preserve">в размер на  40 000 лева </w:t>
      </w:r>
      <w:r w:rsidR="00BC6997" w:rsidRPr="00145EF0">
        <w:t xml:space="preserve">от бюджета на Община </w:t>
      </w:r>
      <w:r w:rsidR="00BC6997">
        <w:t xml:space="preserve">Гулянци </w:t>
      </w:r>
      <w:r w:rsidR="00BC6997" w:rsidRPr="00145EF0">
        <w:t xml:space="preserve"> за 20</w:t>
      </w:r>
      <w:r w:rsidR="00BC6997">
        <w:t xml:space="preserve">25 </w:t>
      </w:r>
      <w:r w:rsidR="00BC6997" w:rsidRPr="00145EF0">
        <w:t xml:space="preserve">г. за управление на Стратегия за водено от общностите местно развитие на територията на Общини </w:t>
      </w:r>
      <w:r w:rsidR="00BC6997">
        <w:t xml:space="preserve">Гулянци </w:t>
      </w:r>
      <w:r w:rsidR="00BC6997" w:rsidRPr="00145EF0">
        <w:t xml:space="preserve"> и </w:t>
      </w:r>
      <w:r w:rsidR="00BC6997">
        <w:t xml:space="preserve">Плевен </w:t>
      </w:r>
      <w:r w:rsidR="00BC6997" w:rsidRPr="00145EF0">
        <w:t xml:space="preserve"> кандидатстваща за финансиране по </w:t>
      </w:r>
      <w:r w:rsidR="00BC6997" w:rsidRPr="0021675C">
        <w:t>Процедура BG06AFSP001-1.001 - Изпълнение на операции, включително дейности за сътрудничество и тяхната подготовка, избрани в рамките на стратегията за местно развитие</w:t>
      </w:r>
      <w:r w:rsidR="00BC6997">
        <w:t>.</w:t>
      </w:r>
    </w:p>
    <w:p w:rsidR="00C8768C" w:rsidRDefault="00C8768C" w:rsidP="00C8768C">
      <w:pPr>
        <w:jc w:val="both"/>
      </w:pPr>
    </w:p>
    <w:p w:rsidR="00C8768C" w:rsidRDefault="00C8768C" w:rsidP="00C8768C">
      <w:pPr>
        <w:jc w:val="both"/>
      </w:pPr>
    </w:p>
    <w:p w:rsidR="00C8768C" w:rsidRDefault="00CF5C58" w:rsidP="00C8768C">
      <w:pPr>
        <w:jc w:val="both"/>
      </w:pPr>
      <w:r>
        <w:tab/>
        <w:t xml:space="preserve">Поради изчерпване на дневния ред 30-тото заседание на </w:t>
      </w:r>
      <w:proofErr w:type="spellStart"/>
      <w:r>
        <w:t>ОбС</w:t>
      </w:r>
      <w:proofErr w:type="spellEnd"/>
      <w:r>
        <w:t xml:space="preserve"> Гулянци беше закрито в 11.00 часа.</w:t>
      </w:r>
    </w:p>
    <w:p w:rsidR="00CF5C58" w:rsidRDefault="00CF5C58" w:rsidP="00C8768C">
      <w:pPr>
        <w:jc w:val="both"/>
      </w:pPr>
    </w:p>
    <w:p w:rsidR="00CF5C58" w:rsidRDefault="00CF5C58" w:rsidP="00C8768C">
      <w:pPr>
        <w:jc w:val="both"/>
      </w:pPr>
      <w:r>
        <w:t>ПРОТОКОЛЧИК:……</w:t>
      </w:r>
      <w:r w:rsidR="006E34BF">
        <w:t>/п/</w:t>
      </w:r>
      <w:r>
        <w:t>………….</w:t>
      </w:r>
      <w:r>
        <w:tab/>
      </w:r>
      <w:r>
        <w:tab/>
        <w:t xml:space="preserve">ПРЕДСЕДАТЕЛ </w:t>
      </w:r>
      <w:proofErr w:type="spellStart"/>
      <w:r>
        <w:t>ОбС</w:t>
      </w:r>
      <w:proofErr w:type="spellEnd"/>
      <w:r>
        <w:t>:……</w:t>
      </w:r>
      <w:r w:rsidR="006E34BF">
        <w:t>/п/</w:t>
      </w:r>
      <w:r>
        <w:t>………….</w:t>
      </w:r>
    </w:p>
    <w:p w:rsidR="00BC6997" w:rsidRDefault="00CF5C58" w:rsidP="00FF096F">
      <w:pPr>
        <w:jc w:val="both"/>
      </w:pPr>
      <w:r>
        <w:tab/>
      </w:r>
      <w:r>
        <w:tab/>
        <w:t>/Албена Цанева/</w:t>
      </w:r>
      <w:r>
        <w:tab/>
      </w:r>
      <w:r>
        <w:tab/>
      </w:r>
      <w:r>
        <w:tab/>
      </w:r>
      <w:r>
        <w:tab/>
      </w:r>
      <w:r>
        <w:tab/>
        <w:t>/Огнян Янчев/</w:t>
      </w:r>
    </w:p>
    <w:p w:rsidR="006E34BF" w:rsidRDefault="006E34BF" w:rsidP="00FF096F">
      <w:pPr>
        <w:jc w:val="both"/>
      </w:pPr>
    </w:p>
    <w:p w:rsidR="006E34BF" w:rsidRDefault="006E34BF" w:rsidP="00FF096F">
      <w:pPr>
        <w:jc w:val="both"/>
      </w:pPr>
    </w:p>
    <w:p w:rsidR="006E34BF" w:rsidRDefault="006E34BF" w:rsidP="00FF096F">
      <w:pPr>
        <w:jc w:val="both"/>
      </w:pPr>
      <w:r>
        <w:t xml:space="preserve">Вярно с оригинала при </w:t>
      </w:r>
      <w:proofErr w:type="spellStart"/>
      <w:r>
        <w:t>ОбС</w:t>
      </w:r>
      <w:proofErr w:type="spellEnd"/>
    </w:p>
    <w:p w:rsidR="00F736AE" w:rsidRPr="00F736AE" w:rsidRDefault="006E34BF" w:rsidP="00F736AE">
      <w:pPr>
        <w:jc w:val="both"/>
      </w:pPr>
      <w:r>
        <w:t>Снел преписа:</w:t>
      </w:r>
      <w:bookmarkStart w:id="3" w:name="_GoBack"/>
      <w:bookmarkEnd w:id="1"/>
      <w:bookmarkEnd w:id="3"/>
    </w:p>
    <w:sectPr w:rsidR="00F736AE" w:rsidRPr="00F736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A2847"/>
    <w:multiLevelType w:val="hybridMultilevel"/>
    <w:tmpl w:val="18DAD6D8"/>
    <w:lvl w:ilvl="0" w:tplc="95AC7B2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15:restartNumberingAfterBreak="0">
    <w:nsid w:val="32385BB4"/>
    <w:multiLevelType w:val="hybridMultilevel"/>
    <w:tmpl w:val="39A85AB2"/>
    <w:lvl w:ilvl="0" w:tplc="218E9048">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 w15:restartNumberingAfterBreak="0">
    <w:nsid w:val="67E2072C"/>
    <w:multiLevelType w:val="hybridMultilevel"/>
    <w:tmpl w:val="AF4C9BB8"/>
    <w:lvl w:ilvl="0" w:tplc="86B40C78">
      <w:start w:val="1"/>
      <w:numFmt w:val="decimal"/>
      <w:lvlText w:val="%1."/>
      <w:lvlJc w:val="left"/>
      <w:pPr>
        <w:ind w:left="1080" w:hanging="360"/>
      </w:pPr>
      <w:rPr>
        <w:rFonts w:eastAsia="TimesNewRomanPSMT"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6DE5440F"/>
    <w:multiLevelType w:val="hybridMultilevel"/>
    <w:tmpl w:val="46C6A9C4"/>
    <w:lvl w:ilvl="0" w:tplc="7648415A">
      <w:start w:val="1"/>
      <w:numFmt w:val="decimal"/>
      <w:lvlText w:val="%1."/>
      <w:lvlJc w:val="left"/>
      <w:pPr>
        <w:ind w:left="1211" w:hanging="360"/>
      </w:pPr>
      <w:rPr>
        <w:rFonts w:ascii="Times New Roman" w:eastAsia="Times New Roman" w:hAnsi="Times New Roman" w:cs="Times New Roman"/>
        <w:b/>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64"/>
    <w:rsid w:val="0009362C"/>
    <w:rsid w:val="000E7B20"/>
    <w:rsid w:val="001A57A8"/>
    <w:rsid w:val="001E4E79"/>
    <w:rsid w:val="00387673"/>
    <w:rsid w:val="003C6229"/>
    <w:rsid w:val="005829EC"/>
    <w:rsid w:val="006364EC"/>
    <w:rsid w:val="006B18A2"/>
    <w:rsid w:val="006C024C"/>
    <w:rsid w:val="006E34BF"/>
    <w:rsid w:val="00871D3A"/>
    <w:rsid w:val="008E5783"/>
    <w:rsid w:val="009012A3"/>
    <w:rsid w:val="009D02D2"/>
    <w:rsid w:val="00A20BE5"/>
    <w:rsid w:val="00A36ABE"/>
    <w:rsid w:val="00AB05BB"/>
    <w:rsid w:val="00BC6997"/>
    <w:rsid w:val="00C619D1"/>
    <w:rsid w:val="00C7467D"/>
    <w:rsid w:val="00C8768C"/>
    <w:rsid w:val="00CB2B38"/>
    <w:rsid w:val="00CE4FC4"/>
    <w:rsid w:val="00CF5C58"/>
    <w:rsid w:val="00D74464"/>
    <w:rsid w:val="00E068A7"/>
    <w:rsid w:val="00E3419A"/>
    <w:rsid w:val="00E505D1"/>
    <w:rsid w:val="00E80AE4"/>
    <w:rsid w:val="00E85787"/>
    <w:rsid w:val="00F664C4"/>
    <w:rsid w:val="00F736AE"/>
    <w:rsid w:val="00FF096F"/>
    <w:rsid w:val="00FF5E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6DFFF"/>
  <w15:chartTrackingRefBased/>
  <w15:docId w15:val="{265E3015-C8DB-42E4-B2BA-61E090546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6AE"/>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419A"/>
    <w:pPr>
      <w:ind w:left="720"/>
      <w:contextualSpacing/>
    </w:pPr>
  </w:style>
  <w:style w:type="character" w:styleId="a4">
    <w:name w:val="Strong"/>
    <w:basedOn w:val="a0"/>
    <w:qFormat/>
    <w:rsid w:val="00E3419A"/>
    <w:rPr>
      <w:b/>
      <w:bCs/>
    </w:rPr>
  </w:style>
  <w:style w:type="paragraph" w:styleId="a5">
    <w:name w:val="Balloon Text"/>
    <w:basedOn w:val="a"/>
    <w:link w:val="a6"/>
    <w:uiPriority w:val="99"/>
    <w:semiHidden/>
    <w:unhideWhenUsed/>
    <w:rsid w:val="006E34BF"/>
    <w:rPr>
      <w:rFonts w:ascii="Segoe UI" w:hAnsi="Segoe UI" w:cs="Segoe UI"/>
      <w:sz w:val="18"/>
      <w:szCs w:val="18"/>
    </w:rPr>
  </w:style>
  <w:style w:type="character" w:customStyle="1" w:styleId="a6">
    <w:name w:val="Изнесен текст Знак"/>
    <w:basedOn w:val="a0"/>
    <w:link w:val="a5"/>
    <w:uiPriority w:val="99"/>
    <w:semiHidden/>
    <w:rsid w:val="006E34BF"/>
    <w:rPr>
      <w:rFonts w:ascii="Segoe UI" w:eastAsia="Times New Roman" w:hAnsi="Segoe UI" w:cs="Segoe UI"/>
      <w:sz w:val="18"/>
      <w:szCs w:val="1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391</TotalTime>
  <Pages>17</Pages>
  <Words>6355</Words>
  <Characters>36230</Characters>
  <Application>Microsoft Office Word</Application>
  <DocSecurity>0</DocSecurity>
  <Lines>301</Lines>
  <Paragraphs>84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18</cp:revision>
  <cp:lastPrinted>2025-05-07T11:05:00Z</cp:lastPrinted>
  <dcterms:created xsi:type="dcterms:W3CDTF">2025-05-02T06:08:00Z</dcterms:created>
  <dcterms:modified xsi:type="dcterms:W3CDTF">2025-05-07T11:06:00Z</dcterms:modified>
</cp:coreProperties>
</file>